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ahoma [MS  ]" w:hAnsi="Tahoma [MS  ]" w:cs="Tahoma [MS  ]"/>
          <w:sz w:val="22"/>
          <w:szCs w:val="22"/>
          <w:lang w:val="en"/>
        </w:rPr>
      </w:pPr>
      <w:r>
        <w:rPr>
          <w:rFonts w:hint="default" w:ascii="Tahoma [MS  ]" w:hAnsi="Tahoma [MS  ]" w:cs="Tahoma [MS  ]"/>
          <w:sz w:val="22"/>
          <w:szCs w:val="22"/>
          <w:lang w:val="en"/>
        </w:rPr>
        <w:t xml:space="preserve">         </w:t>
      </w:r>
    </w:p>
    <w:p>
      <w:pPr>
        <w:jc w:val="center"/>
        <w:rPr>
          <w:rFonts w:hint="default" w:ascii="Tahoma [MS  ]" w:hAnsi="Tahoma [MS  ]" w:cs="Tahoma [MS  ]"/>
          <w:sz w:val="22"/>
          <w:szCs w:val="22"/>
        </w:rPr>
      </w:pPr>
    </w:p>
    <w:p>
      <w:pPr>
        <w:spacing w:line="324" w:lineRule="atLeast"/>
        <w:jc w:val="center"/>
        <w:rPr>
          <w:rFonts w:hint="default" w:ascii="Tahoma [MS  ]" w:hAnsi="Tahoma [MS  ]" w:cs="Tahoma [MS  ]"/>
          <w:b/>
          <w:bCs/>
          <w:sz w:val="32"/>
          <w:szCs w:val="32"/>
          <w:cs/>
        </w:rPr>
      </w:pPr>
      <w:r>
        <w:rPr>
          <w:rFonts w:hint="default" w:ascii="Tahoma [MS  ]" w:hAnsi="Tahoma [MS  ]" w:cs="Tahoma [MS  ]"/>
          <w:sz w:val="32"/>
          <w:szCs w:val="32"/>
          <w:cs/>
        </w:rPr>
        <w:t>การแข่งขันเทควันโด</w:t>
      </w:r>
    </w:p>
    <w:p>
      <w:pPr>
        <w:spacing w:line="324" w:lineRule="atLeast"/>
        <w:jc w:val="center"/>
        <w:rPr>
          <w:rFonts w:hint="default" w:ascii="Tahoma [MS  ]" w:hAnsi="Tahoma [MS  ]" w:cs="Tahoma [MS  ]"/>
          <w:color w:val="000000"/>
          <w:sz w:val="32"/>
          <w:szCs w:val="32"/>
          <w:lang w:val="en"/>
        </w:rPr>
      </w:pPr>
      <w:r>
        <w:rPr>
          <w:rFonts w:hint="default" w:ascii="Tahoma [MS  ]" w:hAnsi="Tahoma [MS  ]" w:cs="Tahoma [MS  ]"/>
          <w:b/>
          <w:bCs/>
          <w:sz w:val="32"/>
          <w:szCs w:val="32"/>
        </w:rPr>
        <w:t>“</w:t>
      </w:r>
      <w:r>
        <w:rPr>
          <w:rFonts w:hint="default" w:ascii="Tahoma [MS  ]" w:hAnsi="Tahoma [MS  ]" w:cs="Tahoma [MS  ]"/>
          <w:b/>
          <w:bCs/>
          <w:sz w:val="32"/>
          <w:szCs w:val="32"/>
          <w:lang w:val="en"/>
        </w:rPr>
        <w:t>AYUTTHAYA OPEN CHAMPIONSHIP 2020 ครั้งที่ 14</w:t>
      </w:r>
      <w:r>
        <w:rPr>
          <w:rFonts w:hint="default" w:ascii="Tahoma [MS  ]" w:hAnsi="Tahoma [MS  ]" w:cs="Tahoma [MS  ]"/>
          <w:b/>
          <w:bCs/>
          <w:sz w:val="32"/>
          <w:szCs w:val="32"/>
        </w:rPr>
        <w:t>”</w:t>
      </w:r>
      <w:r>
        <w:rPr>
          <w:rFonts w:hint="default" w:ascii="Tahoma [MS  ]" w:hAnsi="Tahoma [MS  ]" w:cs="Tahoma [MS  ]"/>
          <w:b/>
          <w:bCs/>
          <w:sz w:val="32"/>
          <w:szCs w:val="32"/>
          <w:lang w:val="en"/>
        </w:rPr>
        <w:t xml:space="preserve"> </w:t>
      </w:r>
    </w:p>
    <w:p>
      <w:pPr>
        <w:pStyle w:val="2"/>
        <w:rPr>
          <w:rFonts w:hint="default" w:ascii="Tahoma [MS  ]" w:hAnsi="Tahoma [MS  ]" w:cs="Tahoma [MS  ]"/>
          <w:sz w:val="22"/>
          <w:szCs w:val="22"/>
          <w:cs/>
          <w:lang w:val="en-GB"/>
        </w:rPr>
      </w:pPr>
      <w:r>
        <w:rPr>
          <w:rFonts w:hint="default" w:ascii="Tahoma [MS  ]" w:hAnsi="Tahoma [MS  ]" w:cs="Tahoma [MS  ]"/>
          <w:sz w:val="32"/>
          <w:szCs w:val="32"/>
          <w:cs/>
        </w:rPr>
        <w:t xml:space="preserve">วันที่ </w:t>
      </w:r>
      <w:r>
        <w:rPr>
          <w:rFonts w:hint="default" w:ascii="Tahoma [MS  ]" w:hAnsi="Tahoma [MS  ]" w:cs="Tahoma [MS  ]"/>
          <w:sz w:val="32"/>
          <w:szCs w:val="32"/>
          <w:cs w:val="0"/>
          <w:lang w:val="en"/>
        </w:rPr>
        <w:t>26-27</w:t>
      </w:r>
      <w:r>
        <w:rPr>
          <w:rFonts w:hint="default" w:ascii="Tahoma [MS  ]" w:hAnsi="Tahoma [MS  ]" w:cs="Tahoma [MS  ]"/>
          <w:sz w:val="32"/>
          <w:szCs w:val="32"/>
          <w:cs/>
        </w:rPr>
        <w:t xml:space="preserve"> </w:t>
      </w:r>
      <w:r>
        <w:rPr>
          <w:rFonts w:hint="default" w:ascii="Tahoma [MS  ]" w:hAnsi="Tahoma [MS  ]" w:cs="Tahoma [MS  ]"/>
          <w:sz w:val="32"/>
          <w:szCs w:val="32"/>
          <w:cs w:val="0"/>
          <w:lang w:val="en"/>
        </w:rPr>
        <w:t xml:space="preserve">กันยายน </w:t>
      </w:r>
      <w:r>
        <w:rPr>
          <w:rFonts w:hint="default" w:ascii="Tahoma [MS  ]" w:hAnsi="Tahoma [MS  ]" w:cs="Tahoma [MS  ]"/>
          <w:sz w:val="32"/>
          <w:szCs w:val="32"/>
        </w:rPr>
        <w:t>256</w:t>
      </w:r>
      <w:r>
        <w:rPr>
          <w:rFonts w:hint="default" w:ascii="Tahoma [MS  ]" w:hAnsi="Tahoma [MS  ]" w:cs="Tahoma [MS  ]"/>
          <w:sz w:val="32"/>
          <w:szCs w:val="32"/>
          <w:lang w:val="en"/>
        </w:rPr>
        <w:t>3</w:t>
      </w:r>
      <w:r>
        <w:rPr>
          <w:rFonts w:hint="default" w:ascii="Tahoma [MS  ]" w:hAnsi="Tahoma [MS  ]" w:cs="Tahoma [MS  ]"/>
          <w:sz w:val="32"/>
          <w:szCs w:val="32"/>
        </w:rPr>
        <w:t xml:space="preserve">  </w:t>
      </w:r>
      <w:r>
        <w:rPr>
          <w:rFonts w:hint="default" w:ascii="Tahoma [MS  ]" w:hAnsi="Tahoma [MS  ]" w:cs="Tahoma [MS  ]"/>
          <w:sz w:val="32"/>
          <w:szCs w:val="32"/>
        </w:rPr>
        <w:br w:type="textWrapping"/>
      </w:r>
      <w:r>
        <w:rPr>
          <w:rFonts w:hint="default" w:ascii="TSCu_Comic" w:hAnsi="TSCu_Comic" w:cs="TSCu_Comic"/>
          <w:sz w:val="32"/>
          <w:szCs w:val="32"/>
          <w:cs/>
          <w:lang w:val="en-GB"/>
        </w:rPr>
        <w:t>The Sky Ayutthaya (the hall)</w:t>
      </w:r>
      <w:r>
        <w:rPr>
          <w:rFonts w:hint="default" w:ascii="Tahoma [MS  ]" w:hAnsi="Tahoma [MS  ]" w:cs="Tahoma [MS  ]"/>
          <w:sz w:val="32"/>
          <w:szCs w:val="32"/>
          <w:cs/>
          <w:lang w:val="en-GB"/>
        </w:rPr>
        <w:t xml:space="preserve"> </w:t>
      </w:r>
    </w:p>
    <w:p>
      <w:pPr>
        <w:spacing w:after="0" w:line="324" w:lineRule="atLeast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sz w:val="22"/>
          <w:szCs w:val="22"/>
          <w:cs/>
        </w:rPr>
        <w:t>เพื่อให้การดำเนินการจัดการแข่งขันเทควันโด การแข่งขัน</w:t>
      </w:r>
      <w:r>
        <w:rPr>
          <w:rFonts w:hint="default" w:ascii="Tahoma [MS  ]" w:hAnsi="Tahoma [MS  ]" w:cs="Tahoma [MS  ]"/>
          <w:sz w:val="22"/>
          <w:szCs w:val="22"/>
          <w:cs w:val="0"/>
          <w:lang w:val="en"/>
        </w:rPr>
        <w:t xml:space="preserve">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“</w:t>
      </w:r>
      <w:r>
        <w:rPr>
          <w:rFonts w:hint="default" w:ascii="Tahoma [MS  ]" w:hAnsi="Tahoma [MS  ]" w:cs="Tahoma [MS  ]"/>
          <w:b/>
          <w:bCs/>
          <w:sz w:val="22"/>
          <w:szCs w:val="22"/>
          <w:lang w:val="en"/>
        </w:rPr>
        <w:t>AYUTTHAYA OPEN CHAMPIONSHIP 2020 ครั้งที่ 14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”   </w:t>
      </w:r>
    </w:p>
    <w:p>
      <w:pPr>
        <w:spacing w:after="0" w:line="324" w:lineRule="atLeast"/>
        <w:rPr>
          <w:rFonts w:hint="default" w:ascii="Tahoma [MS  ]" w:hAnsi="Tahoma [MS  ]" w:cs="Tahoma [MS  ]"/>
          <w:color w:val="000000"/>
          <w:sz w:val="22"/>
          <w:szCs w:val="22"/>
        </w:rPr>
      </w:pPr>
      <w:r>
        <w:rPr>
          <w:rFonts w:hint="default" w:ascii="Tahoma [MS  ]" w:hAnsi="Tahoma [MS  ]" w:cs="Tahoma [MS  ]"/>
          <w:sz w:val="22"/>
          <w:szCs w:val="22"/>
          <w:cs/>
        </w:rPr>
        <w:t>เป็นไปด้วยความเรียบร้อย   จึงเห็นควรกำหนดระเบียบ   และข้อบังคับการแข่งขันกีฬา</w:t>
      </w:r>
      <w:r>
        <w:rPr>
          <w:rFonts w:hint="default" w:ascii="Tahoma [MS  ]" w:hAnsi="Tahoma [MS  ]" w:cs="Tahoma [MS  ]"/>
          <w:color w:val="000000"/>
          <w:sz w:val="22"/>
          <w:szCs w:val="22"/>
          <w:cs/>
        </w:rPr>
        <w:t xml:space="preserve"> </w:t>
      </w:r>
      <w:r>
        <w:rPr>
          <w:rFonts w:hint="default" w:ascii="Tahoma [MS  ]" w:hAnsi="Tahoma [MS  ]" w:cs="Tahoma [MS  ]"/>
          <w:sz w:val="22"/>
          <w:szCs w:val="22"/>
          <w:cs/>
        </w:rPr>
        <w:t xml:space="preserve">เทควันโด ขึ้นดังนี้  </w:t>
      </w:r>
    </w:p>
    <w:p>
      <w:pPr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ข้อ 1  ประเภทการแข่งขัน</w:t>
      </w:r>
    </w:p>
    <w:p>
      <w:pPr>
        <w:rPr>
          <w:rFonts w:hint="default" w:ascii="Tahoma [MS  ]" w:hAnsi="Tahoma [MS  ]" w:cs="Tahoma [MS  ]"/>
          <w:sz w:val="22"/>
          <w:szCs w:val="22"/>
          <w:lang w:val="en"/>
        </w:rPr>
      </w:pPr>
      <w:r>
        <w:rPr>
          <w:rFonts w:hint="default" w:ascii="Tahoma [MS  ]" w:hAnsi="Tahoma [MS  ]" w:cs="Tahoma [MS  ]"/>
          <w:sz w:val="22"/>
          <w:szCs w:val="22"/>
          <w:cs/>
        </w:rPr>
        <w:t>การแข่งขันนี้เรียกว่า การแข่งขันเทควันโด “</w:t>
      </w:r>
      <w:r>
        <w:rPr>
          <w:rFonts w:hint="default" w:ascii="Tahoma [MS  ]" w:hAnsi="Tahoma [MS  ]" w:cs="Tahoma [MS  ]"/>
          <w:b/>
          <w:bCs/>
          <w:sz w:val="22"/>
          <w:szCs w:val="22"/>
          <w:lang w:val="en"/>
        </w:rPr>
        <w:t>AYUTTHAYA OPEN CHAMPIONSHIP 2020 ครั้งที่ 14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”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</w:t>
      </w:r>
      <w:r>
        <w:rPr>
          <w:rFonts w:hint="default" w:ascii="Tahoma [MS  ]" w:hAnsi="Tahoma [MS  ]" w:cs="Tahoma [MS  ]"/>
          <w:sz w:val="22"/>
          <w:szCs w:val="22"/>
        </w:rPr>
        <w:t xml:space="preserve"> </w:t>
      </w:r>
      <w:r>
        <w:rPr>
          <w:rFonts w:hint="default" w:ascii="Tahoma [MS  ]" w:hAnsi="Tahoma [MS  ]" w:cs="Tahoma [MS  ]"/>
          <w:sz w:val="22"/>
          <w:szCs w:val="22"/>
          <w:cs/>
        </w:rPr>
        <w:t>โดยมีกำหนดการแข่งขันใน วันที่</w:t>
      </w:r>
      <w:r>
        <w:rPr>
          <w:rFonts w:hint="default" w:ascii="Tahoma [MS  ]" w:hAnsi="Tahoma [MS  ]" w:cs="Tahoma [MS  ]"/>
          <w:sz w:val="22"/>
          <w:szCs w:val="22"/>
        </w:rPr>
        <w:t xml:space="preserve"> 6</w:t>
      </w:r>
      <w:r>
        <w:rPr>
          <w:rFonts w:hint="default" w:ascii="Tahoma [MS  ]" w:hAnsi="Tahoma [MS  ]" w:cs="Tahoma [MS  ]"/>
          <w:sz w:val="22"/>
          <w:szCs w:val="22"/>
          <w:cs/>
        </w:rPr>
        <w:t xml:space="preserve">  กรกฎาคม  256</w:t>
      </w:r>
      <w:r>
        <w:rPr>
          <w:rFonts w:hint="default" w:ascii="Tahoma [MS  ]" w:hAnsi="Tahoma [MS  ]" w:cs="Tahoma [MS  ]"/>
          <w:sz w:val="22"/>
          <w:szCs w:val="22"/>
        </w:rPr>
        <w:t>2</w:t>
      </w:r>
      <w:r>
        <w:rPr>
          <w:rFonts w:hint="default" w:ascii="Tahoma [MS  ]" w:hAnsi="Tahoma [MS  ]" w:cs="Tahoma [MS  ]"/>
          <w:sz w:val="22"/>
          <w:szCs w:val="22"/>
          <w:cs/>
        </w:rPr>
        <w:t xml:space="preserve"> ณ  </w:t>
      </w:r>
      <w:r>
        <w:rPr>
          <w:rFonts w:hint="default" w:ascii="Tahoma [MS  ]" w:hAnsi="Tahoma [MS  ]" w:cs="Tahoma [MS  ]"/>
          <w:sz w:val="22"/>
          <w:szCs w:val="22"/>
          <w:cs w:val="0"/>
          <w:lang w:val="en"/>
        </w:rPr>
        <w:t>ศูนย์การค้าอยุธยาซิตี้ปาร์ค (the hall)</w:t>
      </w:r>
    </w:p>
    <w:p>
      <w:pPr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ข้อ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2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คณะกรรมการจัดการแข่งขัน</w:t>
      </w:r>
    </w:p>
    <w:p>
      <w:pPr>
        <w:rPr>
          <w:rFonts w:hint="default" w:ascii="Tahoma [MS  ]" w:hAnsi="Tahoma [MS  ]" w:cs="Tahoma [MS  ]"/>
          <w:sz w:val="22"/>
          <w:szCs w:val="22"/>
          <w:lang w:val="en"/>
        </w:rPr>
      </w:pPr>
      <w:r>
        <w:rPr>
          <w:rFonts w:hint="default" w:ascii="Tahoma [MS  ]" w:hAnsi="Tahoma [MS  ]" w:cs="Tahoma [MS  ]"/>
          <w:sz w:val="22"/>
          <w:szCs w:val="22"/>
        </w:rPr>
        <w:tab/>
      </w:r>
      <w:r>
        <w:rPr>
          <w:rFonts w:hint="default" w:ascii="Tahoma [MS  ]" w:hAnsi="Tahoma [MS  ]" w:cs="Tahoma [MS  ]"/>
          <w:sz w:val="22"/>
          <w:szCs w:val="22"/>
          <w:lang w:val="en"/>
        </w:rPr>
        <w:t>AYUTTHAYA OPEN CHAMPIONSHIP 2020 ครั้งที่ 14</w:t>
      </w:r>
    </w:p>
    <w:p>
      <w:pPr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ข้อ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3.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คุณสมบัติของนักกีฬา</w:t>
      </w:r>
    </w:p>
    <w:p>
      <w:pPr>
        <w:rPr>
          <w:rFonts w:hint="default" w:ascii="Tahoma [MS  ]" w:hAnsi="Tahoma [MS  ]" w:cs="Tahoma [MS  ]"/>
          <w:sz w:val="22"/>
          <w:szCs w:val="22"/>
        </w:rPr>
      </w:pPr>
      <w:r>
        <w:rPr>
          <w:rFonts w:hint="default" w:ascii="Tahoma [MS  ]" w:hAnsi="Tahoma [MS  ]" w:cs="Tahoma [MS  ]"/>
          <w:sz w:val="22"/>
          <w:szCs w:val="22"/>
        </w:rPr>
        <w:tab/>
      </w:r>
      <w:r>
        <w:rPr>
          <w:rFonts w:hint="default" w:ascii="Tahoma [MS  ]" w:hAnsi="Tahoma [MS  ]" w:cs="Tahoma [MS  ]"/>
          <w:sz w:val="22"/>
          <w:szCs w:val="22"/>
          <w:cs/>
        </w:rPr>
        <w:t xml:space="preserve">ยอมรับและปฎิบัติตามระเบียบข้อบังคับของ การแข่งขันเทควันโด </w:t>
      </w:r>
      <w:r>
        <w:rPr>
          <w:rFonts w:hint="default" w:ascii="Tahoma [MS  ]" w:hAnsi="Tahoma [MS  ]" w:cs="Tahoma [MS  ]"/>
          <w:sz w:val="22"/>
          <w:szCs w:val="22"/>
          <w:cs w:val="0"/>
          <w:lang w:val="en"/>
        </w:rPr>
        <w:t xml:space="preserve"> </w:t>
      </w:r>
      <w:r>
        <w:rPr>
          <w:rFonts w:hint="default" w:ascii="Tahoma [MS  ]" w:hAnsi="Tahoma [MS  ]" w:cs="Tahoma [MS  ]"/>
          <w:sz w:val="22"/>
          <w:szCs w:val="22"/>
          <w:cs/>
        </w:rPr>
        <w:t xml:space="preserve">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“</w:t>
      </w:r>
      <w:r>
        <w:rPr>
          <w:rFonts w:hint="default" w:ascii="Tahoma [MS  ]" w:hAnsi="Tahoma [MS  ]" w:cs="Tahoma [MS  ]"/>
          <w:b/>
          <w:bCs/>
          <w:sz w:val="22"/>
          <w:szCs w:val="22"/>
          <w:lang w:val="en"/>
        </w:rPr>
        <w:t>AYUTTHAYA OPEN CHAMPIONSHIP 2020 ครั้งที่ 14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”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</w:t>
      </w:r>
      <w:r>
        <w:rPr>
          <w:rFonts w:hint="default" w:ascii="Tahoma [MS  ]" w:hAnsi="Tahoma [MS  ]" w:cs="Tahoma [MS  ]"/>
          <w:sz w:val="22"/>
          <w:szCs w:val="22"/>
          <w:cs/>
        </w:rPr>
        <w:t xml:space="preserve"> ด้วยน้ำใจนักกีฬา</w:t>
      </w:r>
    </w:p>
    <w:p>
      <w:pPr>
        <w:rPr>
          <w:rFonts w:hint="default" w:ascii="Tahoma [MS  ]" w:hAnsi="Tahoma [MS  ]" w:cs="Tahoma [MS  ]"/>
          <w:sz w:val="22"/>
          <w:szCs w:val="22"/>
        </w:rPr>
      </w:pPr>
      <w:r>
        <w:rPr>
          <w:rFonts w:hint="default" w:ascii="Tahoma [MS  ]" w:hAnsi="Tahoma [MS  ]" w:cs="Tahoma [MS  ]"/>
          <w:sz w:val="22"/>
          <w:szCs w:val="22"/>
        </w:rPr>
        <w:t>3.1</w:t>
      </w:r>
      <w:r>
        <w:rPr>
          <w:rFonts w:hint="default" w:ascii="Tahoma [MS  ]" w:hAnsi="Tahoma [MS  ]" w:cs="Tahoma [MS  ]"/>
          <w:sz w:val="22"/>
          <w:szCs w:val="22"/>
        </w:rPr>
        <w:tab/>
      </w:r>
      <w:r>
        <w:rPr>
          <w:rFonts w:hint="default" w:ascii="Tahoma [MS  ]" w:hAnsi="Tahoma [MS  ]" w:cs="Tahoma [MS  ]"/>
          <w:sz w:val="22"/>
          <w:szCs w:val="22"/>
          <w:cs/>
        </w:rPr>
        <w:t xml:space="preserve">มีคุณวุฒิ   ระดับสายขาวขึ้นไป จนถึงสายดำ   </w:t>
      </w:r>
    </w:p>
    <w:p>
      <w:pPr>
        <w:rPr>
          <w:rFonts w:hint="default" w:ascii="Tahoma [MS  ]" w:hAnsi="Tahoma [MS  ]" w:cs="Tahoma [MS  ]"/>
          <w:sz w:val="22"/>
          <w:szCs w:val="22"/>
        </w:rPr>
      </w:pPr>
      <w:r>
        <w:rPr>
          <w:rFonts w:hint="default" w:ascii="Tahoma [MS  ]" w:hAnsi="Tahoma [MS  ]" w:cs="Tahoma [MS  ]"/>
          <w:sz w:val="22"/>
          <w:szCs w:val="22"/>
        </w:rPr>
        <w:t>3.2</w:t>
      </w:r>
      <w:r>
        <w:rPr>
          <w:rFonts w:hint="default" w:ascii="Tahoma [MS  ]" w:hAnsi="Tahoma [MS  ]" w:cs="Tahoma [MS  ]"/>
          <w:sz w:val="22"/>
          <w:szCs w:val="22"/>
        </w:rPr>
        <w:tab/>
      </w:r>
      <w:r>
        <w:rPr>
          <w:rFonts w:hint="default" w:ascii="Tahoma [MS  ]" w:hAnsi="Tahoma [MS  ]" w:cs="Tahoma [MS  ]"/>
          <w:sz w:val="22"/>
          <w:szCs w:val="22"/>
          <w:cs/>
        </w:rPr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</w:p>
    <w:p>
      <w:pPr>
        <w:rPr>
          <w:rFonts w:hint="default" w:ascii="Tahoma [MS  ]" w:hAnsi="Tahoma [MS  ]" w:cs="Tahoma [MS  ]"/>
          <w:sz w:val="22"/>
          <w:szCs w:val="22"/>
        </w:rPr>
      </w:pPr>
      <w:r>
        <w:rPr>
          <w:rFonts w:hint="default" w:ascii="Tahoma [MS  ]" w:hAnsi="Tahoma [MS  ]" w:cs="Tahoma [MS  ]"/>
          <w:sz w:val="22"/>
          <w:szCs w:val="22"/>
        </w:rPr>
        <w:t>3.3</w:t>
      </w:r>
      <w:r>
        <w:rPr>
          <w:rFonts w:hint="default" w:ascii="Tahoma [MS  ]" w:hAnsi="Tahoma [MS  ]" w:cs="Tahoma [MS  ]"/>
          <w:sz w:val="22"/>
          <w:szCs w:val="22"/>
        </w:rPr>
        <w:tab/>
      </w:r>
      <w:r>
        <w:rPr>
          <w:rFonts w:hint="default" w:ascii="Tahoma [MS  ]" w:hAnsi="Tahoma [MS  ]" w:cs="Tahoma [MS  ]"/>
          <w:sz w:val="22"/>
          <w:szCs w:val="22"/>
          <w:cs/>
        </w:rPr>
        <w:t>รุ่นที่ใช้แข่งขันแบ่งออกเป็น มือเก่า-มือใหม่ ดังต่อไปนี้</w:t>
      </w:r>
    </w:p>
    <w:p>
      <w:pPr>
        <w:rPr>
          <w:rFonts w:hint="default" w:ascii="Tahoma [MS  ]" w:hAnsi="Tahoma [MS  ]" w:cs="Tahoma [MS  ]"/>
          <w:b/>
          <w:bCs/>
          <w:color w:val="0070C0"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color w:val="0070C0"/>
          <w:sz w:val="22"/>
          <w:szCs w:val="22"/>
          <w:cs/>
        </w:rPr>
        <w:t>มือเก่า</w:t>
      </w:r>
      <w:r>
        <w:rPr>
          <w:rFonts w:hint="default" w:ascii="Tahoma [MS  ]" w:hAnsi="Tahoma [MS  ]" w:cs="Tahoma [MS  ]"/>
          <w:b/>
          <w:bCs/>
          <w:color w:val="0070C0"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color w:val="0070C0"/>
          <w:sz w:val="22"/>
          <w:szCs w:val="22"/>
        </w:rPr>
        <w:t>Class A</w:t>
      </w:r>
      <w:r>
        <w:rPr>
          <w:rFonts w:hint="default" w:ascii="Tahoma [MS  ]" w:hAnsi="Tahoma [MS  ]" w:cs="Tahoma [MS  ]"/>
          <w:b/>
          <w:bCs/>
          <w:color w:val="0070C0"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color w:val="0070C0"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color w:val="0070C0"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color w:val="0070C0"/>
          <w:sz w:val="22"/>
          <w:szCs w:val="22"/>
          <w:cs/>
        </w:rPr>
        <w:t>มีคุณวุฒิตั้งแต่เหลือง ถึงสายดำ</w:t>
      </w:r>
    </w:p>
    <w:p>
      <w:pPr>
        <w:rPr>
          <w:rFonts w:hint="default" w:ascii="Tahoma [MS  ]" w:hAnsi="Tahoma [MS  ]" w:cs="Tahoma [MS  ]"/>
          <w:b/>
          <w:bCs/>
          <w:color w:val="0070C0"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color w:val="0070C0"/>
          <w:sz w:val="22"/>
          <w:szCs w:val="22"/>
          <w:cs/>
        </w:rPr>
        <w:t>มือใหม่</w:t>
      </w:r>
      <w:r>
        <w:rPr>
          <w:rFonts w:hint="default" w:ascii="Tahoma [MS  ]" w:hAnsi="Tahoma [MS  ]" w:cs="Tahoma [MS  ]"/>
          <w:b/>
          <w:bCs/>
          <w:color w:val="0070C0"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color w:val="0070C0"/>
          <w:sz w:val="22"/>
          <w:szCs w:val="22"/>
        </w:rPr>
        <w:t>Class B</w:t>
      </w:r>
      <w:r>
        <w:rPr>
          <w:rFonts w:hint="default" w:ascii="Tahoma [MS  ]" w:hAnsi="Tahoma [MS  ]" w:cs="Tahoma [MS  ]"/>
          <w:b/>
          <w:bCs/>
          <w:color w:val="0070C0"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color w:val="0070C0"/>
          <w:sz w:val="22"/>
          <w:szCs w:val="22"/>
        </w:rPr>
        <w:t>(</w:t>
      </w:r>
      <w:r>
        <w:rPr>
          <w:rFonts w:hint="default" w:ascii="Tahoma [MS  ]" w:hAnsi="Tahoma [MS  ]" w:cs="Tahoma [MS  ]"/>
          <w:b/>
          <w:bCs/>
          <w:color w:val="0070C0"/>
          <w:sz w:val="22"/>
          <w:szCs w:val="22"/>
          <w:cs/>
        </w:rPr>
        <w:t xml:space="preserve">ห้ามเตะหัว)  </w:t>
      </w:r>
      <w:r>
        <w:rPr>
          <w:rFonts w:hint="default" w:ascii="Tahoma [MS  ]" w:hAnsi="Tahoma [MS  ]" w:cs="Tahoma [MS  ]"/>
          <w:b/>
          <w:bCs/>
          <w:color w:val="0070C0"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color w:val="0070C0"/>
          <w:sz w:val="22"/>
          <w:szCs w:val="22"/>
          <w:cs/>
        </w:rPr>
        <w:t xml:space="preserve">มีคุณวุฒิตั้งแต่สายเหลืองถึง สายเขียว </w:t>
      </w:r>
    </w:p>
    <w:p>
      <w:pPr>
        <w:rPr>
          <w:rFonts w:hint="default" w:ascii="Tahoma [MS  ]" w:hAnsi="Tahoma [MS  ]" w:cs="Tahoma [MS  ]"/>
          <w:b/>
          <w:bCs/>
          <w:color w:val="FF0000"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color w:val="FF0000"/>
          <w:sz w:val="22"/>
          <w:szCs w:val="22"/>
          <w:cs/>
        </w:rPr>
        <w:t xml:space="preserve">มือใหม่พิเศษ (ห้ามเตะหัว)  </w:t>
      </w:r>
      <w:r>
        <w:rPr>
          <w:rFonts w:hint="default" w:ascii="Tahoma [MS  ]" w:hAnsi="Tahoma [MS  ]" w:cs="Tahoma [MS  ]"/>
          <w:b/>
          <w:bCs/>
          <w:color w:val="FF0000"/>
          <w:sz w:val="22"/>
          <w:szCs w:val="22"/>
        </w:rPr>
        <w:t xml:space="preserve">Class C  </w:t>
      </w:r>
      <w:r>
        <w:rPr>
          <w:rFonts w:hint="default" w:ascii="Tahoma [MS  ]" w:hAnsi="Tahoma [MS  ]" w:cs="Tahoma [MS  ]"/>
          <w:b/>
          <w:bCs/>
          <w:color w:val="FF0000"/>
          <w:sz w:val="22"/>
          <w:szCs w:val="22"/>
          <w:cs/>
        </w:rPr>
        <w:t xml:space="preserve">เฉพาะระดับสายขาว-สายเหลือง </w:t>
      </w:r>
      <w:r>
        <w:rPr>
          <w:rFonts w:hint="default" w:ascii="Tahoma [MS  ]" w:hAnsi="Tahoma [MS  ]" w:cs="Tahoma [MS  ]"/>
          <w:b/>
          <w:bCs/>
          <w:color w:val="FF0000"/>
          <w:sz w:val="22"/>
          <w:szCs w:val="22"/>
        </w:rPr>
        <w:t>1</w:t>
      </w:r>
    </w:p>
    <w:p>
      <w:pPr>
        <w:rPr>
          <w:rFonts w:hint="default" w:ascii="Tahoma [MS  ]" w:hAnsi="Tahoma [MS  ]" w:cs="Tahoma [MS  ]"/>
          <w:b/>
          <w:bCs/>
          <w:color w:val="FF0000"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color w:val="FF0000"/>
          <w:sz w:val="22"/>
          <w:szCs w:val="22"/>
          <w:cs/>
        </w:rPr>
        <w:t xml:space="preserve">มือใหม่พิเศษ (ห้ามเตะหัว)  </w:t>
      </w:r>
      <w:r>
        <w:rPr>
          <w:rFonts w:hint="default" w:ascii="Tahoma [MS  ]" w:hAnsi="Tahoma [MS  ]" w:cs="Tahoma [MS  ]"/>
          <w:b/>
          <w:bCs/>
          <w:color w:val="FF0000"/>
          <w:sz w:val="22"/>
          <w:szCs w:val="22"/>
        </w:rPr>
        <w:t>Class D</w:t>
      </w:r>
      <w:r>
        <w:rPr>
          <w:rFonts w:hint="default" w:ascii="Tahoma [MS  ]" w:hAnsi="Tahoma [MS  ]" w:cs="Tahoma [MS  ]"/>
          <w:b/>
          <w:bCs/>
          <w:color w:val="FF0000"/>
          <w:sz w:val="22"/>
          <w:szCs w:val="22"/>
          <w:lang w:val="en"/>
        </w:rPr>
        <w:t xml:space="preserve"> </w:t>
      </w:r>
      <w:r>
        <w:rPr>
          <w:rFonts w:hint="default" w:ascii="Tahoma [MS  ]" w:hAnsi="Tahoma [MS  ]" w:cs="Tahoma [MS  ]"/>
          <w:b/>
          <w:bCs/>
          <w:color w:val="FF0000"/>
          <w:sz w:val="22"/>
          <w:szCs w:val="22"/>
          <w:cs/>
        </w:rPr>
        <w:t xml:space="preserve">เฉพาะระดับสายขาว-สายเหลือง </w:t>
      </w:r>
      <w:r>
        <w:rPr>
          <w:rFonts w:hint="default" w:ascii="Tahoma [MS  ]" w:hAnsi="Tahoma [MS  ]" w:cs="Tahoma [MS  ]"/>
          <w:b/>
          <w:bCs/>
          <w:color w:val="FF0000"/>
          <w:sz w:val="22"/>
          <w:szCs w:val="22"/>
        </w:rPr>
        <w:t>1</w:t>
      </w:r>
      <w:r>
        <w:rPr>
          <w:rFonts w:hint="default" w:ascii="Tahoma [MS  ]" w:hAnsi="Tahoma [MS  ]" w:cs="Tahoma [MS  ]"/>
          <w:b/>
          <w:bCs/>
          <w:color w:val="FF0000"/>
          <w:sz w:val="22"/>
          <w:szCs w:val="22"/>
          <w:cs/>
        </w:rPr>
        <w:t>โรงเรียนเท่านั้น</w:t>
      </w:r>
    </w:p>
    <w:p>
      <w:pPr>
        <w:rPr>
          <w:rFonts w:hint="default" w:ascii="Tahoma [MS  ]" w:hAnsi="Tahoma [MS  ]" w:cs="Tahoma [MS  ]"/>
          <w:b/>
          <w:bCs/>
          <w:color w:val="FF0000"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color w:val="FF0000"/>
          <w:sz w:val="22"/>
          <w:szCs w:val="22"/>
          <w:cs/>
        </w:rPr>
        <w:t>หมายเหตุ *** ในรุ่น มือใหม่พิเศษ ให้อยู่ในดุลพินิจของผู้ฝึกสอน ***</w:t>
      </w:r>
    </w:p>
    <w:p>
      <w:pPr>
        <w:pStyle w:val="9"/>
        <w:numPr>
          <w:ilvl w:val="0"/>
          <w:numId w:val="1"/>
        </w:numPr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ประเภทการจัดการแข่งขันแบ่งเป็น 2 ประเภท </w:t>
      </w:r>
    </w:p>
    <w:p>
      <w:pPr>
        <w:pStyle w:val="9"/>
        <w:numPr>
          <w:ilvl w:val="0"/>
          <w:numId w:val="2"/>
        </w:numPr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การแข่งขันประเภท เคียวรูกิ  แบ่งเป็น 7 รุ่น</w:t>
      </w:r>
    </w:p>
    <w:p>
      <w:pPr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ประเภทยุวชน ชายและหญิง (รุ่นพิเศษ)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อายุไม่เกิน 4 ปี </w:t>
      </w:r>
    </w:p>
    <w:p>
      <w:pPr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ประเภทยุวชน ชายและหญิง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อายุ 5-6 ปี   </w:t>
      </w:r>
    </w:p>
    <w:p>
      <w:pPr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ประเภทยุวชน ชายและหญิง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อายุ 7-8 ปี    </w:t>
      </w:r>
    </w:p>
    <w:p>
      <w:pPr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ประเภทยุวชน ชายและหญิง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อายุ 9-10 ปี  </w:t>
      </w:r>
    </w:p>
    <w:p>
      <w:pPr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ประเภทยุวชน ชายและหญิง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อายุ 11-12 ปี </w:t>
      </w:r>
    </w:p>
    <w:p>
      <w:pPr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ประเภทเยาวชน ชายและหญิง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อายุ 13-14 ปี </w:t>
      </w:r>
    </w:p>
    <w:p>
      <w:pPr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ประเภทเยาวชน ชายและหญิง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อายุ 15-17 ปี </w:t>
      </w:r>
    </w:p>
    <w:p>
      <w:pPr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ประเภทประชาชน ชายและหญิง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18ปีขึ้นไป </w:t>
      </w:r>
    </w:p>
    <w:p>
      <w:pPr>
        <w:rPr>
          <w:rFonts w:hint="default" w:ascii="Tahoma [MS  ]" w:hAnsi="Tahoma [MS  ]" w:cs="Tahoma [MS  ]"/>
          <w:b/>
          <w:bCs/>
          <w:color w:val="FF0000"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color w:val="FF0000"/>
          <w:sz w:val="22"/>
          <w:szCs w:val="22"/>
          <w:cs/>
        </w:rPr>
        <w:t xml:space="preserve">     *** รุ่นพิเศษ ไม่เกิน 4 ปี มีเฉพาะ คลาส </w:t>
      </w:r>
      <w:r>
        <w:rPr>
          <w:rFonts w:hint="default" w:ascii="Tahoma [MS  ]" w:hAnsi="Tahoma [MS  ]" w:cs="Tahoma [MS  ]"/>
          <w:b/>
          <w:bCs/>
          <w:color w:val="FF0000"/>
          <w:sz w:val="22"/>
          <w:szCs w:val="22"/>
        </w:rPr>
        <w:t xml:space="preserve">C </w:t>
      </w:r>
      <w:r>
        <w:rPr>
          <w:rFonts w:hint="default" w:ascii="Tahoma [MS  ]" w:hAnsi="Tahoma [MS  ]" w:cs="Tahoma [MS  ]"/>
          <w:b/>
          <w:bCs/>
          <w:color w:val="FF0000"/>
          <w:sz w:val="22"/>
          <w:szCs w:val="22"/>
          <w:cs/>
        </w:rPr>
        <w:t>เท่านั้น***</w:t>
      </w:r>
    </w:p>
    <w:p>
      <w:pPr>
        <w:rPr>
          <w:rFonts w:hint="default" w:ascii="Tahoma [MS  ]" w:hAnsi="Tahoma [MS  ]" w:cs="Tahoma [MS  ]"/>
          <w:b/>
          <w:bCs/>
          <w:color w:val="FF0000"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color w:val="FF0000"/>
          <w:sz w:val="22"/>
          <w:szCs w:val="22"/>
          <w:cs/>
        </w:rPr>
        <w:t xml:space="preserve">    ***  รุ่นประชาชน เปิดเฉพาะ คลาส </w:t>
      </w:r>
      <w:r>
        <w:rPr>
          <w:rFonts w:hint="default" w:ascii="Tahoma [MS  ]" w:hAnsi="Tahoma [MS  ]" w:cs="Tahoma [MS  ]"/>
          <w:b/>
          <w:bCs/>
          <w:color w:val="FF0000"/>
          <w:sz w:val="22"/>
          <w:szCs w:val="22"/>
        </w:rPr>
        <w:t xml:space="preserve">A  </w:t>
      </w:r>
      <w:r>
        <w:rPr>
          <w:rFonts w:hint="default" w:ascii="Tahoma [MS  ]" w:hAnsi="Tahoma [MS  ]" w:cs="Tahoma [MS  ]"/>
          <w:b/>
          <w:bCs/>
          <w:color w:val="FF0000"/>
          <w:sz w:val="22"/>
          <w:szCs w:val="22"/>
          <w:cs/>
        </w:rPr>
        <w:t>อายุไม่ถึง  18  ปี ก็สามารถเข้าร่วมแข่งขันได้***</w:t>
      </w:r>
    </w:p>
    <w:p>
      <w:pPr>
        <w:rPr>
          <w:rFonts w:hint="default" w:ascii="Tahoma [MS  ]" w:hAnsi="Tahoma [MS  ]" w:cs="Tahoma [MS  ]"/>
          <w:b/>
          <w:bCs/>
          <w:color w:val="FF0000"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color w:val="FF0000"/>
          <w:sz w:val="22"/>
          <w:szCs w:val="22"/>
          <w:cs/>
        </w:rPr>
        <w:t>*** รุ่นอายุ 5-6 ปี</w:t>
      </w:r>
      <w:r>
        <w:rPr>
          <w:rFonts w:hint="default" w:ascii="Tahoma [MS  ]" w:hAnsi="Tahoma [MS  ]" w:cs="Tahoma [MS  ]"/>
          <w:b/>
          <w:bCs/>
          <w:color w:val="FF0000"/>
          <w:sz w:val="22"/>
          <w:szCs w:val="22"/>
        </w:rPr>
        <w:t xml:space="preserve">, </w:t>
      </w:r>
      <w:r>
        <w:rPr>
          <w:rFonts w:hint="default" w:ascii="Tahoma [MS  ]" w:hAnsi="Tahoma [MS  ]" w:cs="Tahoma [MS  ]"/>
          <w:b/>
          <w:bCs/>
          <w:color w:val="FF0000"/>
          <w:sz w:val="22"/>
          <w:szCs w:val="22"/>
          <w:cs/>
        </w:rPr>
        <w:t>7-8 ปี</w:t>
      </w:r>
      <w:r>
        <w:rPr>
          <w:rFonts w:hint="default" w:ascii="Tahoma [MS  ]" w:hAnsi="Tahoma [MS  ]" w:cs="Tahoma [MS  ]"/>
          <w:b/>
          <w:bCs/>
          <w:color w:val="FF0000"/>
          <w:sz w:val="22"/>
          <w:szCs w:val="22"/>
        </w:rPr>
        <w:t xml:space="preserve">, </w:t>
      </w:r>
      <w:r>
        <w:rPr>
          <w:rFonts w:hint="default" w:ascii="Tahoma [MS  ]" w:hAnsi="Tahoma [MS  ]" w:cs="Tahoma [MS  ]"/>
          <w:b/>
          <w:bCs/>
          <w:color w:val="FF0000"/>
          <w:sz w:val="22"/>
          <w:szCs w:val="22"/>
          <w:cs/>
        </w:rPr>
        <w:t>9-10 ปี</w:t>
      </w:r>
      <w:r>
        <w:rPr>
          <w:rFonts w:hint="default" w:ascii="Tahoma [MS  ]" w:hAnsi="Tahoma [MS  ]" w:cs="Tahoma [MS  ]"/>
          <w:b/>
          <w:bCs/>
          <w:color w:val="FF0000"/>
          <w:sz w:val="22"/>
          <w:szCs w:val="22"/>
        </w:rPr>
        <w:t xml:space="preserve">, </w:t>
      </w:r>
      <w:r>
        <w:rPr>
          <w:rFonts w:hint="default" w:ascii="Tahoma [MS  ]" w:hAnsi="Tahoma [MS  ]" w:cs="Tahoma [MS  ]"/>
          <w:b/>
          <w:bCs/>
          <w:color w:val="FF0000"/>
          <w:sz w:val="22"/>
          <w:szCs w:val="22"/>
          <w:cs/>
        </w:rPr>
        <w:t>11-12 ปี</w:t>
      </w:r>
      <w:r>
        <w:rPr>
          <w:rFonts w:hint="default" w:ascii="Tahoma [MS  ]" w:hAnsi="Tahoma [MS  ]" w:cs="Tahoma [MS  ]"/>
          <w:b/>
          <w:bCs/>
          <w:color w:val="FF0000"/>
          <w:sz w:val="22"/>
          <w:szCs w:val="22"/>
        </w:rPr>
        <w:t xml:space="preserve">, </w:t>
      </w:r>
      <w:r>
        <w:rPr>
          <w:rFonts w:hint="default" w:ascii="Tahoma [MS  ]" w:hAnsi="Tahoma [MS  ]" w:cs="Tahoma [MS  ]"/>
          <w:b/>
          <w:bCs/>
          <w:color w:val="FF0000"/>
          <w:sz w:val="22"/>
          <w:szCs w:val="22"/>
          <w:cs/>
        </w:rPr>
        <w:t xml:space="preserve">13-14 ปี และ 15-17 ปี แบ่งเป็น </w:t>
      </w:r>
      <w:r>
        <w:rPr>
          <w:rFonts w:hint="default" w:ascii="Tahoma [MS  ]" w:hAnsi="Tahoma [MS  ]" w:cs="Tahoma [MS  ]"/>
          <w:b/>
          <w:bCs/>
          <w:color w:val="FF0000"/>
          <w:sz w:val="22"/>
          <w:szCs w:val="22"/>
        </w:rPr>
        <w:t>Class A,B,C</w:t>
      </w:r>
    </w:p>
    <w:p>
      <w:pPr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ข้อ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4.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รุ่นการแข่งขันประเภท เคียวรูกิ รุ่นน้ำหนักที่กำหนดให้มีการแข่งขัน</w:t>
      </w:r>
    </w:p>
    <w:p>
      <w:pPr>
        <w:pStyle w:val="9"/>
        <w:numPr>
          <w:ilvl w:val="0"/>
          <w:numId w:val="2"/>
        </w:numPr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ประเภทยุวชน ชาย/หญิง อายุไม่เกิน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4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ปี (เฉพาะคลาส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C)</w:t>
      </w:r>
    </w:p>
    <w:p>
      <w:pPr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                   1.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A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น้ำหนักไม่เกิน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14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กก.</w:t>
      </w:r>
    </w:p>
    <w:p>
      <w:pPr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2.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B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น้ำหนักเกิน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14-16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กก.</w:t>
      </w:r>
    </w:p>
    <w:p>
      <w:pPr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3.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C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16-18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72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4.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D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18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 ขึ้นไป</w:t>
      </w:r>
    </w:p>
    <w:p>
      <w:pPr>
        <w:ind w:firstLine="720"/>
        <w:rPr>
          <w:rFonts w:hint="default" w:ascii="Tahoma [MS  ]" w:hAnsi="Tahoma [MS  ]" w:cs="Tahoma [MS  ]"/>
          <w:b/>
          <w:bCs/>
          <w:sz w:val="22"/>
          <w:szCs w:val="22"/>
        </w:rPr>
      </w:pPr>
    </w:p>
    <w:p>
      <w:pPr>
        <w:pStyle w:val="9"/>
        <w:numPr>
          <w:ilvl w:val="0"/>
          <w:numId w:val="2"/>
        </w:numPr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ประเภทยุวชน ชาย/หญิง อายุ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5-6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ปี (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Class A,B,C)</w:t>
      </w:r>
    </w:p>
    <w:p>
      <w:pPr>
        <w:ind w:firstLine="72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1.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A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น้ำหนักไม่เกิน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18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72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2.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B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18-20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กก.</w:t>
      </w:r>
    </w:p>
    <w:p>
      <w:pPr>
        <w:ind w:firstLine="72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3.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C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20 - 23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72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4.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D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23 -26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กก.</w:t>
      </w:r>
    </w:p>
    <w:p>
      <w:pPr>
        <w:ind w:firstLine="72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5.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E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เกิน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26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กก.ขึ้นไป</w:t>
      </w:r>
    </w:p>
    <w:p>
      <w:pPr>
        <w:ind w:firstLine="720"/>
        <w:rPr>
          <w:rFonts w:hint="default" w:ascii="Tahoma [MS  ]" w:hAnsi="Tahoma [MS  ]" w:cs="Tahoma [MS  ]"/>
          <w:b/>
          <w:bCs/>
          <w:sz w:val="22"/>
          <w:szCs w:val="22"/>
        </w:rPr>
      </w:pPr>
    </w:p>
    <w:p>
      <w:pPr>
        <w:pStyle w:val="9"/>
        <w:numPr>
          <w:ilvl w:val="0"/>
          <w:numId w:val="2"/>
        </w:numPr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ประเภทยุวชน ชาย/หญิง อายุ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7-8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ปี (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Class A,B,C)</w:t>
      </w:r>
    </w:p>
    <w:p>
      <w:pPr>
        <w:ind w:firstLine="42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1.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A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น้ำหนักไม่เกิน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20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42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2.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B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20 - 23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42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3.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C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23 - 26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42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4.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D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26 - 30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42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5.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E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30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 ขึ้นไป</w:t>
      </w:r>
    </w:p>
    <w:p>
      <w:pPr>
        <w:rPr>
          <w:rFonts w:hint="default" w:ascii="Tahoma [MS  ]" w:hAnsi="Tahoma [MS  ]" w:cs="Tahoma [MS  ]"/>
          <w:b/>
          <w:bCs/>
          <w:sz w:val="22"/>
          <w:szCs w:val="22"/>
        </w:rPr>
      </w:pPr>
    </w:p>
    <w:p>
      <w:pPr>
        <w:pStyle w:val="9"/>
        <w:numPr>
          <w:ilvl w:val="0"/>
          <w:numId w:val="2"/>
        </w:numPr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ประเภทยุวชน ชาย/หญิง อายุ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9-10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ปี (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Class A,B,C)</w:t>
      </w:r>
    </w:p>
    <w:p>
      <w:pPr>
        <w:ind w:firstLine="42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1.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A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น้ำหนักไม่เกิน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23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42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2.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B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23 -25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42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3.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C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25 – 28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กก.</w:t>
      </w:r>
    </w:p>
    <w:p>
      <w:pPr>
        <w:ind w:firstLine="42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4.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D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28 - 31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42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5.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E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31 – 35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กก.</w:t>
      </w:r>
    </w:p>
    <w:p>
      <w:pPr>
        <w:ind w:firstLine="42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6.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F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35 – 39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กก.</w:t>
      </w:r>
    </w:p>
    <w:p>
      <w:pPr>
        <w:ind w:firstLine="42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7.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G                       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39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กก. ขึ้นไป</w:t>
      </w:r>
    </w:p>
    <w:p>
      <w:pPr>
        <w:ind w:firstLine="420"/>
        <w:rPr>
          <w:rFonts w:hint="default" w:ascii="Tahoma [MS  ]" w:hAnsi="Tahoma [MS  ]" w:cs="Tahoma [MS  ]"/>
          <w:b/>
          <w:bCs/>
          <w:sz w:val="22"/>
          <w:szCs w:val="22"/>
        </w:rPr>
      </w:pPr>
    </w:p>
    <w:p>
      <w:pPr>
        <w:pStyle w:val="9"/>
        <w:numPr>
          <w:ilvl w:val="0"/>
          <w:numId w:val="1"/>
        </w:numPr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ประเภทยุวชน ชาย/หญิง อายุ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11-12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ปี (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Class A,B,C)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1.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A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น้ำหนักไม่เกิน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25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2.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B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25 – 29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3.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C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29 – 32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4.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D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32 – 35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5.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E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35 – 38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6.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F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38 – 41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7.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G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41 – 43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8.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H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43- 45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9.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I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น้ำหนักเกิน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45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กก. ขึ้นไป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</w:p>
    <w:p>
      <w:pPr>
        <w:pStyle w:val="9"/>
        <w:numPr>
          <w:ilvl w:val="0"/>
          <w:numId w:val="1"/>
        </w:numPr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ประเภทเยาวชนชาย  อายุ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13-14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ปี (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Class A,B,C)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1.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A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น้ำหนักไม่เกิน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35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2.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B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35 – 38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3.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C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38 – 41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4.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D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41 – 44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5.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E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44- 47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6.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F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47- 50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7.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G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50 – 54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8.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H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54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กก.ขึ้นไป 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</w:p>
    <w:p>
      <w:pPr>
        <w:pStyle w:val="9"/>
        <w:numPr>
          <w:ilvl w:val="0"/>
          <w:numId w:val="1"/>
        </w:numPr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ประเภทเยาวชนหญิง  อายุ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13-14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ปี (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Class A,B,C)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1.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A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น้ำหนักไม่เกิน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32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2.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B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32 – 35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3.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C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35 – 38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4.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D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38 – 41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5.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E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41 – 45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6.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F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45 – 49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7.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G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49 – 53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8.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H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53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กก.ขึ้นไป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</w:p>
    <w:p>
      <w:pPr>
        <w:pStyle w:val="9"/>
        <w:numPr>
          <w:ilvl w:val="0"/>
          <w:numId w:val="1"/>
        </w:numPr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ประเภทเยาวชนชาย อายุ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15-17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ปี (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Class A,B,C)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1.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A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น้ำหนักไม่เกิน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45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>2.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 B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45 -  48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>3.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C      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48  -  51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4.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D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51  -  55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5.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E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55  -  59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6.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F       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59  -  63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>7.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 G 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  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63  -  68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8.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H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68  -  73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9.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I       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73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 ขึ้นไป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</w:p>
    <w:p>
      <w:pPr>
        <w:pStyle w:val="9"/>
        <w:numPr>
          <w:ilvl w:val="0"/>
          <w:numId w:val="1"/>
        </w:numPr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ประเภทเยาวชนหญิง อายุ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15-17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ปี (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Class A,B,C)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>1.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 A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น้ำหนักไม่เกิน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42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2.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B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42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- 44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3.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C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     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44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-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46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4.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D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46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-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49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>5.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E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49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-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52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>6.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 F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   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52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-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55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7.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G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    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55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- 59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8.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H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59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-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63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>9.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 I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     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63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 ขึ้นไป</w:t>
      </w:r>
    </w:p>
    <w:p>
      <w:pPr>
        <w:pStyle w:val="9"/>
        <w:numPr>
          <w:ilvl w:val="0"/>
          <w:numId w:val="1"/>
        </w:numPr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ประเภท  ประชาชน ชาย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Class  A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เท่านั้น 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1.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A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น้ำหนักไม่เกิน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45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2.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B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45 – 48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3.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C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48 -51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>4.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 D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           น้ำหนักเกิน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51-55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5.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E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55 - 59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>6.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 F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59 – 63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>7.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 G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            น้ำหนักเกิน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63 -68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8.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H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68 – 73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9.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I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น้ำหนักเกิน 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73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กก. ขึ้นไป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</w:p>
    <w:p>
      <w:pPr>
        <w:pStyle w:val="9"/>
        <w:numPr>
          <w:ilvl w:val="0"/>
          <w:numId w:val="1"/>
        </w:numPr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ประเภท  ประชาชน หญิง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Class A 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เท่านั้น  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1.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A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น้ำหนักไม่เกิน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42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>2.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 B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42- 44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>3.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 C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44 – 46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>4.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 D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46 – 49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5.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E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49 – 52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6.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F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52 - 55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7.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G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55 – 59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>8.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 H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59 - 63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 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9.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I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63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กก. ขึ้นไป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</w:p>
    <w:p>
      <w:pPr>
        <w:ind w:right="26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u w:val="single"/>
          <w:cs/>
        </w:rPr>
        <w:t>ประเภท พุมเซ่</w:t>
      </w:r>
      <w:r>
        <w:rPr>
          <w:rFonts w:hint="default" w:ascii="Tahoma [MS  ]" w:hAnsi="Tahoma [MS  ]" w:cs="Tahoma [MS  ]"/>
          <w:sz w:val="22"/>
          <w:szCs w:val="22"/>
          <w:cs/>
        </w:rPr>
        <w:t>ที่กำหนดให้มีการแข่งขันตามรุ่น</w:t>
      </w:r>
    </w:p>
    <w:p>
      <w:pPr>
        <w:ind w:right="26"/>
        <w:rPr>
          <w:rFonts w:hint="default" w:ascii="Tahoma [MS  ]" w:hAnsi="Tahoma [MS  ]" w:cs="Tahoma [MS  ]"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ประเภท พุมเซ่ เดี่ยว</w:t>
      </w:r>
      <w:r>
        <w:rPr>
          <w:rFonts w:hint="default" w:ascii="Tahoma [MS  ]" w:hAnsi="Tahoma [MS  ]" w:cs="Tahoma [MS  ]"/>
          <w:sz w:val="22"/>
          <w:szCs w:val="22"/>
          <w:cs/>
        </w:rPr>
        <w:t xml:space="preserve">(เดี่ยวชาย </w:t>
      </w:r>
      <w:r>
        <w:rPr>
          <w:rFonts w:hint="default" w:ascii="Tahoma [MS  ]" w:hAnsi="Tahoma [MS  ]" w:cs="Tahoma [MS  ]"/>
          <w:sz w:val="22"/>
          <w:szCs w:val="22"/>
        </w:rPr>
        <w:t xml:space="preserve">, </w:t>
      </w:r>
      <w:r>
        <w:rPr>
          <w:rFonts w:hint="default" w:ascii="Tahoma [MS  ]" w:hAnsi="Tahoma [MS  ]" w:cs="Tahoma [MS  ]"/>
          <w:sz w:val="22"/>
          <w:szCs w:val="22"/>
          <w:cs/>
        </w:rPr>
        <w:t>เดี่ยวหญิง)</w:t>
      </w:r>
    </w:p>
    <w:p>
      <w:pPr>
        <w:ind w:right="-334"/>
        <w:rPr>
          <w:rFonts w:hint="default" w:ascii="Tahoma [MS  ]" w:hAnsi="Tahoma [MS  ]" w:cs="Tahoma [MS  ]"/>
          <w:sz w:val="22"/>
          <w:szCs w:val="22"/>
          <w:cs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ประเภทคู่</w:t>
      </w:r>
      <w:r>
        <w:rPr>
          <w:rFonts w:hint="default" w:ascii="Tahoma [MS  ]" w:hAnsi="Tahoma [MS  ]" w:cs="Tahoma [MS  ]"/>
          <w:sz w:val="22"/>
          <w:szCs w:val="22"/>
          <w:cs/>
        </w:rPr>
        <w:t>(คู่ผสม</w:t>
      </w:r>
      <w:r>
        <w:rPr>
          <w:rFonts w:hint="default" w:ascii="Tahoma [MS  ]" w:hAnsi="Tahoma [MS  ]" w:cs="Tahoma [MS  ]"/>
          <w:sz w:val="22"/>
          <w:szCs w:val="22"/>
        </w:rPr>
        <w:t>,</w:t>
      </w:r>
      <w:r>
        <w:rPr>
          <w:rFonts w:hint="default" w:ascii="Tahoma [MS  ]" w:hAnsi="Tahoma [MS  ]" w:cs="Tahoma [MS  ]"/>
          <w:sz w:val="22"/>
          <w:szCs w:val="22"/>
          <w:cs/>
        </w:rPr>
        <w:t>คู่ชาย</w:t>
      </w:r>
      <w:r>
        <w:rPr>
          <w:rFonts w:hint="default" w:ascii="Tahoma [MS  ]" w:hAnsi="Tahoma [MS  ]" w:cs="Tahoma [MS  ]"/>
          <w:sz w:val="22"/>
          <w:szCs w:val="22"/>
        </w:rPr>
        <w:t>,</w:t>
      </w:r>
      <w:r>
        <w:rPr>
          <w:rFonts w:hint="default" w:ascii="Tahoma [MS  ]" w:hAnsi="Tahoma [MS  ]" w:cs="Tahoma [MS  ]"/>
          <w:sz w:val="22"/>
          <w:szCs w:val="22"/>
          <w:cs/>
        </w:rPr>
        <w:t>คู่หญิง)</w:t>
      </w:r>
    </w:p>
    <w:p>
      <w:pPr>
        <w:rPr>
          <w:rFonts w:hint="default" w:ascii="Tahoma [MS  ]" w:hAnsi="Tahoma [MS  ]" w:eastAsia="PMingLiU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sz w:val="22"/>
          <w:szCs w:val="22"/>
          <w:cs/>
        </w:rPr>
        <w:tab/>
      </w:r>
      <w:r>
        <w:rPr>
          <w:rFonts w:hint="default" w:ascii="Tahoma [MS  ]" w:hAnsi="Tahoma [MS  ]" w:eastAsia="PMingLiU" w:cs="Tahoma [MS  ]"/>
          <w:b/>
          <w:bCs/>
          <w:sz w:val="22"/>
          <w:szCs w:val="22"/>
          <w:cs/>
        </w:rPr>
        <w:t xml:space="preserve">ประเภททีม </w:t>
      </w:r>
      <w:r>
        <w:rPr>
          <w:rFonts w:hint="default" w:ascii="Tahoma [MS  ]" w:hAnsi="Tahoma [MS  ]" w:eastAsia="PMingLiU" w:cs="Tahoma [MS  ]"/>
          <w:b/>
          <w:bCs/>
          <w:sz w:val="22"/>
          <w:szCs w:val="22"/>
        </w:rPr>
        <w:t xml:space="preserve">3  </w:t>
      </w:r>
      <w:r>
        <w:rPr>
          <w:rFonts w:hint="default" w:ascii="Tahoma [MS  ]" w:hAnsi="Tahoma [MS  ]" w:eastAsia="PMingLiU" w:cs="Tahoma [MS  ]"/>
          <w:b/>
          <w:bCs/>
          <w:sz w:val="22"/>
          <w:szCs w:val="22"/>
          <w:cs/>
        </w:rPr>
        <w:t xml:space="preserve">คน </w:t>
      </w:r>
      <w:r>
        <w:rPr>
          <w:rFonts w:hint="default" w:ascii="Tahoma [MS  ]" w:hAnsi="Tahoma [MS  ]" w:eastAsia="PMingLiU" w:cs="Tahoma [MS  ]"/>
          <w:sz w:val="22"/>
          <w:szCs w:val="22"/>
          <w:cs/>
        </w:rPr>
        <w:t>(ไม่แยกชาย-หญิง)</w:t>
      </w:r>
    </w:p>
    <w:p>
      <w:pPr>
        <w:rPr>
          <w:rFonts w:hint="default" w:ascii="Tahoma [MS  ]" w:hAnsi="Tahoma [MS  ]" w:eastAsia="PMingLiU" w:cs="Tahoma [MS  ]"/>
          <w:b/>
          <w:bCs/>
          <w:color w:val="C00000"/>
          <w:sz w:val="22"/>
          <w:szCs w:val="22"/>
        </w:rPr>
      </w:pPr>
      <w:r>
        <w:rPr>
          <w:rFonts w:hint="default" w:ascii="Tahoma [MS  ]" w:hAnsi="Tahoma [MS  ]" w:eastAsia="PMingLiU" w:cs="Tahoma [MS  ]"/>
          <w:b/>
          <w:bCs/>
          <w:color w:val="C00000"/>
          <w:sz w:val="22"/>
          <w:szCs w:val="22"/>
          <w:cs/>
        </w:rPr>
        <w:t>หมายเหตุ ****  พุมเซ่เดี่ยวแจกเหรียญพร้อมเกียรติบัตรทุกคน  ****</w:t>
      </w:r>
    </w:p>
    <w:p>
      <w:pPr>
        <w:ind w:left="720" w:firstLine="720"/>
        <w:rPr>
          <w:rFonts w:hint="default" w:ascii="Tahoma [MS  ]" w:hAnsi="Tahoma [MS  ]" w:eastAsia="PMingLiU" w:cs="Tahoma [MS  ]"/>
          <w:color w:val="C00000"/>
          <w:sz w:val="22"/>
          <w:szCs w:val="22"/>
        </w:rPr>
      </w:pPr>
      <w:r>
        <w:rPr>
          <w:rFonts w:hint="default" w:ascii="Tahoma [MS  ]" w:hAnsi="Tahoma [MS  ]" w:eastAsia="PMingLiU" w:cs="Tahoma [MS  ]"/>
          <w:color w:val="C00000"/>
          <w:sz w:val="22"/>
          <w:szCs w:val="22"/>
          <w:cs/>
        </w:rPr>
        <w:t>- ผู้แข่งขันสามารถลงแข่งขันในรุ่นอายุสูงกว่าตนเอง และสูงกว่าขั้นสายของตนเองได้</w:t>
      </w:r>
    </w:p>
    <w:p>
      <w:pPr>
        <w:ind w:left="720" w:firstLine="720"/>
        <w:rPr>
          <w:rFonts w:hint="default" w:ascii="Tahoma [MS  ]" w:hAnsi="Tahoma [MS  ]" w:eastAsia="PMingLiU" w:cs="Tahoma [MS  ]"/>
          <w:color w:val="C00000"/>
          <w:sz w:val="22"/>
          <w:szCs w:val="22"/>
        </w:rPr>
      </w:pPr>
      <w:r>
        <w:rPr>
          <w:rFonts w:hint="default" w:ascii="Tahoma [MS  ]" w:hAnsi="Tahoma [MS  ]" w:eastAsia="PMingLiU" w:cs="Tahoma [MS  ]"/>
          <w:color w:val="C00000"/>
          <w:sz w:val="22"/>
          <w:szCs w:val="22"/>
          <w:cs/>
        </w:rPr>
        <w:t xml:space="preserve">- พุมเซ่เดี่ยว สามารถลงแข่งขันได้ไม่เกิน </w:t>
      </w:r>
      <w:r>
        <w:rPr>
          <w:rFonts w:hint="default" w:ascii="Tahoma [MS  ]" w:hAnsi="Tahoma [MS  ]" w:eastAsia="PMingLiU" w:cs="Tahoma [MS  ]"/>
          <w:color w:val="C00000"/>
          <w:sz w:val="22"/>
          <w:szCs w:val="22"/>
        </w:rPr>
        <w:t xml:space="preserve">2 </w:t>
      </w:r>
      <w:r>
        <w:rPr>
          <w:rFonts w:hint="default" w:ascii="Tahoma [MS  ]" w:hAnsi="Tahoma [MS  ]" w:eastAsia="PMingLiU" w:cs="Tahoma [MS  ]"/>
          <w:color w:val="C00000"/>
          <w:sz w:val="22"/>
          <w:szCs w:val="22"/>
          <w:cs/>
        </w:rPr>
        <w:t>สาย แต่ต้องสูงกว่าสายในปัจจุบัน</w:t>
      </w:r>
    </w:p>
    <w:p>
      <w:pPr>
        <w:ind w:left="720" w:firstLine="720"/>
        <w:rPr>
          <w:rFonts w:hint="default" w:ascii="Tahoma [MS  ]" w:hAnsi="Tahoma [MS  ]" w:eastAsia="PMingLiU" w:cs="Tahoma [MS  ]"/>
          <w:color w:val="C00000"/>
          <w:sz w:val="22"/>
          <w:szCs w:val="22"/>
        </w:rPr>
      </w:pPr>
      <w:r>
        <w:rPr>
          <w:rFonts w:hint="default" w:ascii="Tahoma [MS  ]" w:hAnsi="Tahoma [MS  ]" w:cs="Tahoma [MS  ]"/>
          <w:color w:val="C00000"/>
          <w:sz w:val="22"/>
          <w:szCs w:val="22"/>
          <w:cs/>
        </w:rPr>
        <w:t>(ผู้ฝึกสอนโปรดควบคุมการจัดส่งนักกีฬา)</w:t>
      </w:r>
    </w:p>
    <w:p>
      <w:pPr>
        <w:rPr>
          <w:rFonts w:hint="default" w:ascii="Tahoma [MS  ]" w:hAnsi="Tahoma [MS  ]" w:eastAsia="PMingLiU" w:cs="Tahoma [MS  ]"/>
          <w:color w:val="C00000"/>
          <w:sz w:val="22"/>
          <w:szCs w:val="22"/>
          <w:lang w:val="en-GB"/>
        </w:rPr>
      </w:pPr>
      <w:r>
        <w:rPr>
          <w:rFonts w:hint="default" w:ascii="Tahoma [MS  ]" w:hAnsi="Tahoma [MS  ]" w:eastAsia="PMingLiU" w:cs="Tahoma [MS  ]"/>
          <w:color w:val="C00000"/>
          <w:sz w:val="22"/>
          <w:szCs w:val="22"/>
        </w:rPr>
        <w:tab/>
      </w:r>
      <w:r>
        <w:rPr>
          <w:rFonts w:hint="default" w:ascii="Tahoma [MS  ]" w:hAnsi="Tahoma [MS  ]" w:eastAsia="PMingLiU" w:cs="Tahoma [MS  ]"/>
          <w:color w:val="C00000"/>
          <w:sz w:val="22"/>
          <w:szCs w:val="22"/>
        </w:rPr>
        <w:tab/>
      </w:r>
      <w:r>
        <w:rPr>
          <w:rFonts w:hint="default" w:ascii="Tahoma [MS  ]" w:hAnsi="Tahoma [MS  ]" w:eastAsia="PMingLiU" w:cs="Tahoma [MS  ]"/>
          <w:color w:val="C00000"/>
          <w:sz w:val="22"/>
          <w:szCs w:val="22"/>
          <w:cs/>
        </w:rPr>
        <w:t>- สายขาว</w:t>
      </w:r>
      <w:r>
        <w:rPr>
          <w:rFonts w:hint="default" w:ascii="Tahoma [MS  ]" w:hAnsi="Tahoma [MS  ]" w:eastAsia="PMingLiU" w:cs="Tahoma [MS  ]"/>
          <w:color w:val="C00000"/>
          <w:sz w:val="22"/>
          <w:szCs w:val="22"/>
        </w:rPr>
        <w:t xml:space="preserve"> 6 Blocks </w:t>
      </w:r>
      <w:r>
        <w:rPr>
          <w:rFonts w:hint="default" w:ascii="Tahoma [MS  ]" w:hAnsi="Tahoma [MS  ]" w:eastAsia="PMingLiU" w:cs="Tahoma [MS  ]"/>
          <w:color w:val="C00000"/>
          <w:sz w:val="22"/>
          <w:szCs w:val="22"/>
          <w:cs/>
        </w:rPr>
        <w:t>ไม่นับคะแนนรวมกับสายสี (มีถ้วยอันดับ แยก)</w:t>
      </w:r>
    </w:p>
    <w:tbl>
      <w:tblPr>
        <w:tblStyle w:val="5"/>
        <w:tblW w:w="1020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68"/>
        <w:gridCol w:w="1059"/>
        <w:gridCol w:w="1155"/>
        <w:gridCol w:w="1155"/>
        <w:gridCol w:w="1155"/>
        <w:gridCol w:w="1156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  <w:cs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  <w:cs/>
              </w:rPr>
              <w:t>รุ่นอายุ / ระดับสาย</w:t>
            </w:r>
          </w:p>
        </w:tc>
        <w:tc>
          <w:tcPr>
            <w:tcW w:w="106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  <w:cs/>
              </w:rPr>
              <w:t>ขาว</w:t>
            </w:r>
          </w:p>
        </w:tc>
        <w:tc>
          <w:tcPr>
            <w:tcW w:w="1059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  <w:cs/>
              </w:rPr>
              <w:t>เหลือง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  <w:cs/>
              </w:rPr>
              <w:t>เขียว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  <w:cs/>
              </w:rPr>
              <w:t>ฟ้า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  <w:cs/>
              </w:rPr>
              <w:t>น้ำตาล</w:t>
            </w:r>
          </w:p>
        </w:tc>
        <w:tc>
          <w:tcPr>
            <w:tcW w:w="1156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  <w:cs/>
              </w:rPr>
              <w:t>แดง</w:t>
            </w:r>
          </w:p>
        </w:tc>
        <w:tc>
          <w:tcPr>
            <w:tcW w:w="2041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  <w:cs/>
              </w:rPr>
              <w:t>ดำแดง, ดำ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  <w:cs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  <w:cs/>
              </w:rPr>
              <w:t xml:space="preserve">ไม่เกิน </w:t>
            </w: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 xml:space="preserve">6 </w:t>
            </w:r>
            <w:r>
              <w:rPr>
                <w:rFonts w:hint="default" w:ascii="Tahoma [MS  ]" w:hAnsi="Tahoma [MS  ]" w:eastAsia="Calibri" w:cs="Tahoma [MS  ]"/>
                <w:sz w:val="22"/>
                <w:szCs w:val="2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Koryo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  <w:cs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 xml:space="preserve">7 – 8 </w:t>
            </w:r>
            <w:r>
              <w:rPr>
                <w:rFonts w:hint="default" w:ascii="Tahoma [MS  ]" w:hAnsi="Tahoma [MS  ]" w:eastAsia="Calibri" w:cs="Tahoma [MS  ]"/>
                <w:sz w:val="22"/>
                <w:szCs w:val="2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Koryo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 xml:space="preserve">9 – 10 </w:t>
            </w:r>
            <w:r>
              <w:rPr>
                <w:rFonts w:hint="default" w:ascii="Tahoma [MS  ]" w:hAnsi="Tahoma [MS  ]" w:eastAsia="Calibri" w:cs="Tahoma [MS  ]"/>
                <w:sz w:val="22"/>
                <w:szCs w:val="2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Koryo, Keumgang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 xml:space="preserve">11 – 12 </w:t>
            </w:r>
            <w:r>
              <w:rPr>
                <w:rFonts w:hint="default" w:ascii="Tahoma [MS  ]" w:hAnsi="Tahoma [MS  ]" w:eastAsia="Calibri" w:cs="Tahoma [MS  ]"/>
                <w:sz w:val="22"/>
                <w:szCs w:val="2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Koryo, Keumgang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 xml:space="preserve">13 – 14 </w:t>
            </w:r>
            <w:r>
              <w:rPr>
                <w:rFonts w:hint="default" w:ascii="Tahoma [MS  ]" w:hAnsi="Tahoma [MS  ]" w:eastAsia="Calibri" w:cs="Tahoma [MS  ]"/>
                <w:sz w:val="22"/>
                <w:szCs w:val="2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Koryo, Keumgang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 xml:space="preserve">15 – 17 </w:t>
            </w:r>
            <w:r>
              <w:rPr>
                <w:rFonts w:hint="default" w:ascii="Tahoma [MS  ]" w:hAnsi="Tahoma [MS  ]" w:eastAsia="Calibri" w:cs="Tahoma [MS  ]"/>
                <w:sz w:val="22"/>
                <w:szCs w:val="2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6 Bloc</w:t>
            </w:r>
            <w:bookmarkStart w:id="0" w:name="_GoBack"/>
            <w:bookmarkEnd w:id="0"/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ks</w:t>
            </w:r>
          </w:p>
        </w:tc>
        <w:tc>
          <w:tcPr>
            <w:tcW w:w="1059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Taebaek, Pyongwon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 xml:space="preserve">18  </w:t>
            </w:r>
            <w:r>
              <w:rPr>
                <w:rFonts w:hint="default" w:ascii="Tahoma [MS  ]" w:hAnsi="Tahoma [MS  ]" w:eastAsia="Calibri" w:cs="Tahoma [MS  ]"/>
                <w:sz w:val="22"/>
                <w:szCs w:val="22"/>
                <w:cs/>
              </w:rPr>
              <w:t>ปีขึ้นไป</w:t>
            </w:r>
          </w:p>
        </w:tc>
        <w:tc>
          <w:tcPr>
            <w:tcW w:w="106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2"/>
                <w:szCs w:val="22"/>
              </w:rPr>
            </w:pPr>
            <w:r>
              <w:rPr>
                <w:rFonts w:hint="default" w:ascii="Tahoma [MS  ]" w:hAnsi="Tahoma [MS  ]" w:eastAsia="Calibri" w:cs="Tahoma [MS  ]"/>
                <w:sz w:val="22"/>
                <w:szCs w:val="22"/>
              </w:rPr>
              <w:t>Taebaek, Pyongwon</w:t>
            </w:r>
          </w:p>
        </w:tc>
      </w:tr>
    </w:tbl>
    <w:p>
      <w:pPr>
        <w:rPr>
          <w:rFonts w:hint="default" w:ascii="Tahoma [MS  ]" w:hAnsi="Tahoma [MS  ]" w:eastAsia="PMingLiU" w:cs="Tahoma [MS  ]"/>
          <w:color w:val="C00000"/>
          <w:sz w:val="22"/>
          <w:szCs w:val="22"/>
          <w:lang w:val="en-GB"/>
        </w:rPr>
      </w:pPr>
    </w:p>
    <w:p>
      <w:pPr>
        <w:rPr>
          <w:rFonts w:hint="default" w:ascii="Tahoma [MS  ]" w:hAnsi="Tahoma [MS  ]" w:eastAsia="PMingLiU" w:cs="Tahoma [MS  ]"/>
          <w:color w:val="C00000"/>
          <w:sz w:val="22"/>
          <w:szCs w:val="22"/>
          <w:lang w:val="en-GB"/>
        </w:rPr>
      </w:pPr>
    </w:p>
    <w:p>
      <w:pPr>
        <w:rPr>
          <w:rFonts w:hint="default" w:ascii="Tahoma [MS  ]" w:hAnsi="Tahoma [MS  ]" w:eastAsia="PMingLiU" w:cs="Tahoma [MS  ]"/>
          <w:color w:val="C00000"/>
          <w:sz w:val="22"/>
          <w:szCs w:val="22"/>
          <w:lang w:val="en-GB"/>
        </w:rPr>
      </w:pPr>
    </w:p>
    <w:p>
      <w:pPr>
        <w:rPr>
          <w:rFonts w:hint="default" w:ascii="Tahoma [MS  ]" w:hAnsi="Tahoma [MS  ]" w:eastAsia="PMingLiU" w:cs="Tahoma [MS  ]"/>
          <w:color w:val="C00000"/>
          <w:sz w:val="22"/>
          <w:szCs w:val="22"/>
          <w:lang w:val="en-GB"/>
        </w:rPr>
      </w:pPr>
    </w:p>
    <w:p>
      <w:pPr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ข้อ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5 .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วิธีการจัดการแข่งขัน 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การแข่งขัน ประเภทเคียวรูกิ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>5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.1 ใช้กติกาการแข่งขันสากลของสหพันธ์เทควันโดโลกฉบับปัจจุบัน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>5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.2 ชุดการแข่งขันให้ใช้ตามกติกาการแข่งขันเทควันโดสากล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>5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.3 สนามแข่งขัน ขนาด 8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x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8 เมตร  จำนวน สนามตามจำนวนผู้สมัคร เฉลี่ย 100 คน/สนาม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>5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.4 นักกีฬา 1 คน มีสิทธิ์สมัครแข่งขันเคียวรูกิ ได้เพียง 1 รุ่น เท่านั้น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>5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.5 ใช้วิธีการแข่งขันแบบแพ้คัดออก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>5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.6 ไม่มีการชิงตำแหน่งที่ 3 โดยให้มีตำแหน่งที่ 3 ร่วมกัน 2 คน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>5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.7 ให้นักกีฬารายงานตัว ก่อนการแข่งขัน 10 นาที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>5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.8 ฝ่ายจัดการแข่งขันฯ จะทำการขานชื่อนักกีฬา ผู้ที่จะเข้าแข่งขัน 3 ครั้ง ในช่วงเวลา 3 นาที ก่อน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ถึงกำหนดการแข่งขันในคู่นั้นๆ หากผู้เข้าแข่งขัน ไม่มาปรากฏตัวใน บริเวณสนามแข่งขัน หลังจากเลยกำหนดการแข่งขันไปแล้ว 1 นาที ถือว่าผู้นั้นถูก ตัดสิทธิ์ออกจากการแข่งขัน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ข้อ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6 .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หลักฐานการรับสมัคร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หลักฐานการรับสมัคร เคียวรูกิ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,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พุมเซ่ เดี่ยว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,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พุมเซ่ คู่  คู่ผสม  ทีม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3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คน ประกอบด้วย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>6.1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รูปถ่ายหน้าตรงไม่สวมหมวก และไม่สวมแว่นตาดำ  ขนาด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1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นิ้ว จำนวน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2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รูป</w:t>
      </w:r>
    </w:p>
    <w:p>
      <w:pPr>
        <w:ind w:firstLine="72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>6.2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สำเนาบัตรประจำตัวประชาชน และพร้อมแสดงตัวจริงในวันชั่งน้ำหนัก (กรณียังไม่มี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บัตรประจำตัวประชาชน ให้ใช้สำเนาสูติบัตร หรือสำเนาทะเบียนบ้าน พร้อมแสดงตัว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จริงในวันชั่งน้ำหนักเช่นกัน)  จำนวน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1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ใบ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>6.3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ในใบสมัครต้องมีลายเซ็นรับรองของ ผู้ฝึกสอน และ ผู้ปกครอง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>6.4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สำเนาคุณวุฒิสอบเลื่อนขั้นสาย ครั้งสุดท้าย  จำนวน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1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ใบ 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ข้อ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7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การยื่นใบสมัคร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>7.1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ใบสมัครทีมเซ็นชื่อกำกับโดยผู้จัดการทีมหรือผู้ฝึกสอนของนักกีฬา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>7.2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ใบสมัครของนักกีฬาติดรูปถ่ายขนาด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1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นิ้ว พร้อมลายเซ็นต์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>7.3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หนังสือยินยอมจากผู้ปกครอง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ข้อ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8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เจ้าหน้าที่ประจำทีม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กำหนดให้มีเจ้าหน้าที่ประจำทีม ได้ไม่เกิน ทีมละ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3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คน ในขณะทำการแข่งขันจะอนุญาต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ให้ผู้ฝึกสอน หรือผู้ช่วยผู้ฝึกสอนสามารถติดตามนักกีฬาลงสนามได้เพียง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1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คน เท่านั้น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>(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แต่งกายสุภาพ ไม่ใส่กางเกงขาสั้น และรองเท้าแตะ)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1.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ผู้จัดการทีม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1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 คน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2.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ผู้ฝึกสอน    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1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 คน 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3.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ผู้ช่วยผู้ฝึกสอน 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3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 คน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ข้อ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9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การรับสมัคร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เปิดรับสมัครตั้งแต่วันนี้ ถึงวันที่  </w:t>
      </w:r>
      <w:r>
        <w:rPr>
          <w:rFonts w:hint="default" w:ascii="Tahoma [MS  ]" w:hAnsi="Tahoma [MS  ]" w:cs="Tahoma [MS  ]"/>
          <w:b/>
          <w:bCs/>
          <w:sz w:val="22"/>
          <w:szCs w:val="22"/>
          <w:cs w:val="0"/>
          <w:lang w:val="en"/>
        </w:rPr>
        <w:t xml:space="preserve">25 กันยายน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256</w:t>
      </w:r>
      <w:r>
        <w:rPr>
          <w:rFonts w:hint="default" w:ascii="Tahoma [MS  ]" w:hAnsi="Tahoma [MS  ]" w:cs="Tahoma [MS  ]"/>
          <w:b/>
          <w:bCs/>
          <w:sz w:val="22"/>
          <w:szCs w:val="22"/>
          <w:lang w:val="en"/>
        </w:rPr>
        <w:t>3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ช่องทางการรับสมัคร ดังนี้</w:t>
      </w:r>
    </w:p>
    <w:p>
      <w:pPr>
        <w:ind w:firstLine="720"/>
        <w:rPr>
          <w:rFonts w:hint="default" w:ascii="Tahoma [MS  ]" w:hAnsi="Tahoma [MS  ]" w:cs="Tahoma [MS  ]"/>
          <w:b/>
          <w:bCs/>
          <w:color w:val="FF0000"/>
          <w:sz w:val="22"/>
          <w:szCs w:val="22"/>
          <w:lang w:val="en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 w:val="0"/>
          <w:lang w:val="en"/>
        </w:rPr>
        <w:t xml:space="preserve">-  </w:t>
      </w:r>
      <w:r>
        <w:rPr>
          <w:rFonts w:hint="default" w:ascii="Tahoma [MS  ]" w:hAnsi="Tahoma [MS  ]" w:cs="Tahoma [MS  ]"/>
          <w:b/>
          <w:bCs/>
          <w:sz w:val="22"/>
          <w:szCs w:val="22"/>
          <w:cs w:val="0"/>
          <w:lang w:val="en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สมัครทาง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Online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ได้ที่ </w:t>
      </w:r>
      <w:r>
        <w:rPr>
          <w:rFonts w:hint="default" w:ascii="Tahoma [MS  ]" w:hAnsi="Tahoma [MS  ]" w:cs="Tahoma [MS  ]"/>
          <w:b/>
          <w:bCs/>
          <w:color w:val="FF0000"/>
          <w:sz w:val="22"/>
          <w:szCs w:val="22"/>
        </w:rPr>
        <w:fldChar w:fldCharType="begin"/>
      </w:r>
      <w:r>
        <w:rPr>
          <w:rFonts w:hint="default" w:ascii="Tahoma [MS  ]" w:hAnsi="Tahoma [MS  ]" w:cs="Tahoma [MS  ]"/>
          <w:b/>
          <w:bCs/>
          <w:color w:val="FF0000"/>
          <w:sz w:val="22"/>
          <w:szCs w:val="22"/>
        </w:rPr>
        <w:instrText xml:space="preserve"> HYPERLINK "http://www.thannam.net" </w:instrText>
      </w:r>
      <w:r>
        <w:rPr>
          <w:rFonts w:hint="default" w:ascii="Tahoma [MS  ]" w:hAnsi="Tahoma [MS  ]" w:cs="Tahoma [MS  ]"/>
          <w:b/>
          <w:bCs/>
          <w:color w:val="FF0000"/>
          <w:sz w:val="22"/>
          <w:szCs w:val="22"/>
        </w:rPr>
        <w:fldChar w:fldCharType="separate"/>
      </w:r>
      <w:r>
        <w:rPr>
          <w:rStyle w:val="6"/>
          <w:rFonts w:hint="default" w:ascii="Tahoma [MS  ]" w:hAnsi="Tahoma [MS  ]" w:cs="Tahoma [MS  ]"/>
          <w:b/>
          <w:bCs/>
          <w:color w:val="FF0000"/>
          <w:sz w:val="22"/>
          <w:szCs w:val="22"/>
        </w:rPr>
        <w:t>www.thannam.net</w:t>
      </w:r>
      <w:r>
        <w:rPr>
          <w:rFonts w:hint="default" w:ascii="Tahoma [MS  ]" w:hAnsi="Tahoma [MS  ]" w:cs="Tahoma [MS  ]"/>
          <w:b/>
          <w:bCs/>
          <w:color w:val="FF0000"/>
          <w:sz w:val="22"/>
          <w:szCs w:val="22"/>
        </w:rPr>
        <w:fldChar w:fldCharType="end"/>
      </w:r>
      <w:r>
        <w:rPr>
          <w:rFonts w:hint="default" w:ascii="Tahoma [MS  ]" w:hAnsi="Tahoma [MS  ]" w:cs="Tahoma [MS  ]"/>
          <w:b/>
          <w:bCs/>
          <w:color w:val="FF0000"/>
          <w:sz w:val="22"/>
          <w:szCs w:val="22"/>
          <w:lang w:val="en"/>
        </w:rPr>
        <w:t xml:space="preserve"> </w:t>
      </w:r>
    </w:p>
    <w:p>
      <w:pPr>
        <w:ind w:firstLine="720"/>
        <w:rPr>
          <w:rFonts w:hint="default" w:ascii="Tahoma [MS  ]" w:hAnsi="Tahoma [MS  ]" w:cs="Tahoma [MS  ]"/>
          <w:b/>
          <w:bCs/>
          <w:color w:val="FF0000"/>
          <w:sz w:val="22"/>
          <w:szCs w:val="22"/>
          <w:lang w:val="en"/>
        </w:rPr>
      </w:pPr>
      <w:r>
        <w:rPr>
          <w:rFonts w:hint="default" w:ascii="Tahoma [MS  ]" w:hAnsi="Tahoma [MS  ]" w:cs="Tahoma [MS  ]"/>
          <w:b/>
          <w:bCs/>
          <w:color w:val="FF0000"/>
          <w:sz w:val="22"/>
          <w:szCs w:val="22"/>
          <w:lang w:val="en"/>
        </w:rPr>
        <w:t>-</w:t>
      </w:r>
      <w:r>
        <w:rPr>
          <w:rFonts w:hint="default" w:ascii="Tahoma [MS  ]" w:hAnsi="Tahoma [MS  ]" w:cs="Tahoma [MS  ]"/>
          <w:b/>
          <w:bCs/>
          <w:color w:val="FF0000"/>
          <w:sz w:val="22"/>
          <w:szCs w:val="22"/>
          <w:lang w:val="en"/>
        </w:rPr>
        <w:tab/>
      </w:r>
      <w:r>
        <w:rPr>
          <w:rFonts w:hint="default" w:ascii="Tahoma [MS  ]" w:hAnsi="Tahoma [MS  ]" w:cs="Tahoma [MS  ]"/>
          <w:b/>
          <w:bCs/>
          <w:color w:val="FF0000"/>
          <w:sz w:val="22"/>
          <w:szCs w:val="22"/>
          <w:lang w:val="en"/>
        </w:rPr>
        <w:t xml:space="preserve">ค่าสมัครการแข่งขัน </w:t>
      </w:r>
    </w:p>
    <w:p>
      <w:pPr>
        <w:spacing w:line="376" w:lineRule="exact"/>
        <w:ind w:left="720" w:leftChars="0" w:right="-20" w:firstLine="720" w:firstLineChars="0"/>
        <w:rPr>
          <w:rFonts w:hint="default" w:ascii="Tahoma [MS  ]" w:hAnsi="Tahoma [MS  ]" w:eastAsia="Angsana New" w:cs="Tahoma [MS  ]"/>
          <w:b/>
          <w:bCs/>
          <w:sz w:val="22"/>
          <w:szCs w:val="22"/>
          <w:lang w:val="en"/>
        </w:rPr>
      </w:pP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 xml:space="preserve">ประเภทต่อสู้  (เคียวรูกิ)   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 xml:space="preserve">    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 w:val="0"/>
          <w:lang w:val="en"/>
        </w:rPr>
        <w:tab/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 w:val="0"/>
          <w:lang w:val="en"/>
        </w:rPr>
        <w:tab/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 xml:space="preserve">คนละ 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</w:rPr>
        <w:t xml:space="preserve">    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 xml:space="preserve"> 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 w:val="0"/>
          <w:lang w:val="en"/>
        </w:rPr>
        <w:t>600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 xml:space="preserve"> 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 xml:space="preserve">  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>บาท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lang w:val="en"/>
        </w:rPr>
        <w:t xml:space="preserve"> </w:t>
      </w:r>
    </w:p>
    <w:p>
      <w:pPr>
        <w:spacing w:line="376" w:lineRule="exact"/>
        <w:ind w:left="720" w:leftChars="0" w:right="-20" w:firstLine="720" w:firstLineChars="0"/>
        <w:rPr>
          <w:rFonts w:hint="default" w:ascii="Tahoma [MS  ]" w:hAnsi="Tahoma [MS  ]" w:eastAsia="Angsana New" w:cs="Tahoma [MS  ]"/>
          <w:b/>
          <w:bCs/>
          <w:sz w:val="22"/>
          <w:szCs w:val="22"/>
        </w:rPr>
      </w:pP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 xml:space="preserve">ประเภทท่ารำ  (พุมเซ่) 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 xml:space="preserve">     เดี่ยว     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 w:val="0"/>
          <w:lang w:val="en"/>
        </w:rPr>
        <w:tab/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 w:val="0"/>
          <w:lang w:val="en"/>
        </w:rPr>
        <w:tab/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 w:val="0"/>
          <w:lang w:val="en"/>
        </w:rPr>
        <w:tab/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 xml:space="preserve">คนละ     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</w:rPr>
        <w:t xml:space="preserve"> 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lang w:val="en"/>
        </w:rPr>
        <w:t>6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</w:rPr>
        <w:t>00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 xml:space="preserve">   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 xml:space="preserve">  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>บาท</w:t>
      </w:r>
    </w:p>
    <w:p>
      <w:pPr>
        <w:widowControl w:val="0"/>
        <w:ind w:left="720" w:leftChars="0" w:firstLine="720" w:firstLineChars="0"/>
        <w:rPr>
          <w:rFonts w:hint="default" w:ascii="Tahoma [MS  ]" w:hAnsi="Tahoma [MS  ]" w:eastAsia="Angsana New" w:cs="Tahoma [MS  ]"/>
          <w:b/>
          <w:bCs/>
          <w:sz w:val="22"/>
          <w:szCs w:val="22"/>
        </w:rPr>
      </w:pP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 xml:space="preserve">ประเภทท่ารำ  (พุมเซ่) 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 xml:space="preserve">    คู่ผสม 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 w:val="0"/>
          <w:lang w:val="en"/>
        </w:rPr>
        <w:tab/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 w:val="0"/>
          <w:lang w:val="en"/>
        </w:rPr>
        <w:tab/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 w:val="0"/>
          <w:lang w:val="en"/>
        </w:rPr>
        <w:tab/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 xml:space="preserve">ทีมละ    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 xml:space="preserve"> 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 xml:space="preserve"> 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>800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 xml:space="preserve">   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 xml:space="preserve">  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>บาท</w:t>
      </w:r>
    </w:p>
    <w:p>
      <w:pPr>
        <w:widowControl w:val="0"/>
        <w:ind w:left="720" w:leftChars="0" w:firstLine="720" w:firstLineChars="0"/>
        <w:rPr>
          <w:rFonts w:hint="default" w:ascii="Tahoma [MS  ]" w:hAnsi="Tahoma [MS  ]" w:eastAsia="Angsana New" w:cs="Tahoma [MS  ]"/>
          <w:b/>
          <w:bCs/>
          <w:sz w:val="22"/>
          <w:szCs w:val="22"/>
        </w:rPr>
      </w:pP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 xml:space="preserve">ประเภทท่ารำ  (พุมเซ่) 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 xml:space="preserve">    ประเภททีม 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 xml:space="preserve">         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 xml:space="preserve">  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 w:val="0"/>
          <w:lang w:val="en"/>
        </w:rPr>
        <w:tab/>
        <w:t/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 w:val="0"/>
          <w:lang w:val="en"/>
        </w:rPr>
        <w:tab/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 xml:space="preserve">ทีมละ  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</w:rPr>
        <w:t xml:space="preserve">  1000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 xml:space="preserve">   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 xml:space="preserve"> </w:t>
      </w:r>
      <w:r>
        <w:rPr>
          <w:rFonts w:hint="default" w:ascii="Tahoma [MS  ]" w:hAnsi="Tahoma [MS  ]" w:eastAsia="Angsana New" w:cs="Tahoma [MS  ]"/>
          <w:b/>
          <w:bCs/>
          <w:sz w:val="22"/>
          <w:szCs w:val="22"/>
          <w:cs/>
        </w:rPr>
        <w:t>บาท</w:t>
      </w:r>
    </w:p>
    <w:p>
      <w:pPr>
        <w:ind w:firstLine="720"/>
        <w:rPr>
          <w:rFonts w:hint="default" w:ascii="Tahoma [MS  ]" w:hAnsi="Tahoma [MS  ]" w:cs="Tahoma [MS  ]"/>
          <w:b/>
          <w:bCs/>
          <w:color w:val="FF0000"/>
          <w:sz w:val="22"/>
          <w:szCs w:val="22"/>
          <w:lang w:val="en"/>
        </w:rPr>
      </w:pP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ข้อ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10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การจับสลากแบ่งสาย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เพื่อความสะดวกและรวดเร็ว  ฝ่ายจัดการแข่งขันจะทำการแบ่งสายให้ทุกทีมโดยใช้คอมพิวเตอร์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ข้อ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11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การชั่งน้ำหนักและกำหนดการแข่งขัน  (อาจมีการเปลี่ยนแปลงตามความเหมาะสม)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ชั่งน้ำหนักก่อนการแข่งขัน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1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วัน  เวลา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16.00 - </w:t>
      </w:r>
      <w:r>
        <w:rPr>
          <w:rFonts w:hint="default" w:ascii="Tahoma [MS  ]" w:hAnsi="Tahoma [MS  ]" w:cs="Tahoma [MS  ]"/>
          <w:b/>
          <w:bCs/>
          <w:sz w:val="22"/>
          <w:szCs w:val="22"/>
          <w:lang w:val="en"/>
        </w:rPr>
        <w:t>19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.00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น. หรือเวลา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0</w:t>
      </w:r>
      <w:r>
        <w:rPr>
          <w:rFonts w:hint="default" w:ascii="Tahoma [MS  ]" w:hAnsi="Tahoma [MS  ]" w:cs="Tahoma [MS  ]"/>
          <w:b/>
          <w:bCs/>
          <w:sz w:val="22"/>
          <w:szCs w:val="22"/>
          <w:lang w:val="en"/>
        </w:rPr>
        <w:t>6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.30 - 0</w:t>
      </w:r>
      <w:r>
        <w:rPr>
          <w:rFonts w:hint="default" w:ascii="Tahoma [MS  ]" w:hAnsi="Tahoma [MS  ]" w:cs="Tahoma [MS  ]"/>
          <w:b/>
          <w:bCs/>
          <w:sz w:val="22"/>
          <w:szCs w:val="22"/>
          <w:lang w:val="en"/>
        </w:rPr>
        <w:t>8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.</w:t>
      </w:r>
      <w:r>
        <w:rPr>
          <w:rFonts w:hint="default" w:ascii="Tahoma [MS  ]" w:hAnsi="Tahoma [MS  ]" w:cs="Tahoma [MS  ]"/>
          <w:b/>
          <w:bCs/>
          <w:sz w:val="22"/>
          <w:szCs w:val="22"/>
          <w:lang w:val="en"/>
        </w:rPr>
        <w:t>0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0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น. ในวันแข่งขัน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ข้อ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12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การนับคะแนนรวมประเภทเคียวรูกิและพุมเซ่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เกณฑ์การให้คะแนน  เคียวรูกิ นับทุกรุ่นที่มีการแข่งขันมือเก่า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Class A-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มือใหม่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ClassB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รวมจำนวน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3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ถ้วยรางวัลมือใหม่พิเศษ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Class C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จำนวน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1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ถ้วยรางวัลและ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Class D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จำนวน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1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ถ้วยรางวัล)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เกณฑ์การให้คะแนน พุมเซ่   นับทุกรุ่น  ยกเว้นสายขาว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6  Blocks(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มีถ้วยอันดับแยก)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ถ้วยคะแนนรวมเคียวรูกิ และพุมเซ่ จะนับ จากจำนวนเหรียญทองที่มากที่สุดเป็นหลัก จากนั้นจึงนับ  จากเหรียญเงิน และเหรียญ ทองแดง ตามลำดับ การรวมคะแนนจะใช้ระบบคอมพิวเตอร์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ข้อ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13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รางวัล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ชนะเลิศ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 w:val="0"/>
          <w:lang w:val="en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ได้รับ</w:t>
      </w:r>
      <w:r>
        <w:rPr>
          <w:rFonts w:hint="default" w:ascii="Tahoma [MS  ]" w:hAnsi="Tahoma [MS  ]" w:cs="Tahoma [MS  ]"/>
          <w:b/>
          <w:bCs/>
          <w:sz w:val="22"/>
          <w:szCs w:val="22"/>
          <w:cs w:val="0"/>
          <w:lang w:val="en"/>
        </w:rPr>
        <w:t>ถ้วยรางวัล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พร้อมประกาศนียบัตร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รองชนะเลิศอันดับ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1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ได้รับ</w:t>
      </w:r>
      <w:r>
        <w:rPr>
          <w:rFonts w:hint="default" w:ascii="Tahoma [MS  ]" w:hAnsi="Tahoma [MS  ]" w:cs="Tahoma [MS  ]"/>
          <w:b/>
          <w:bCs/>
          <w:sz w:val="22"/>
          <w:szCs w:val="22"/>
          <w:cs w:val="0"/>
          <w:lang w:val="en"/>
        </w:rPr>
        <w:t>ถ้วยรางวัล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พร้อมประกาศนียบัตร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รองชนะเลิศอันดับ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2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ได้รับ</w:t>
      </w:r>
      <w:r>
        <w:rPr>
          <w:rFonts w:hint="default" w:ascii="Tahoma [MS  ]" w:hAnsi="Tahoma [MS  ]" w:cs="Tahoma [MS  ]"/>
          <w:b/>
          <w:bCs/>
          <w:sz w:val="22"/>
          <w:szCs w:val="22"/>
          <w:cs w:val="0"/>
          <w:lang w:val="en"/>
        </w:rPr>
        <w:t>ถ้วยรางวัล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พร้อมประกาศนียบัตร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  <w:lang w:val="en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 w:val="0"/>
          <w:lang w:val="en"/>
        </w:rPr>
        <w:t xml:space="preserve"> 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***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การจัดการแข่งขันครั้งนี้เป็นการจัดการแข่งขันเพื่อกระชับมิตร ส่งเสริมทักษะของนักกีฬา ***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>(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สำหรับนักกีฬามือใหม่-มือใหม่พิเศษ จะได้รับเหรียญรางวัลในการเข้าร่วมการแข่งขันทุกคน)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หากทางคณะกรรมการพบว่านักกีฬาคนใดทุจริตไม่ว่ากรณีใดก็ตามทางคณะกรรมการจะตัดสิทธิ์ในการแข่งขันทันที และมีผลรวมไปถึงการพิจารณาถ้วยรางวัลคะแนนรวม และโล่รางวัลผู้ฝึกสอนด้วยเช่นกัน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เพื่อให้เกิดความสะดวกในเรื่องของเวลาทางฝ่ายจัดจะเพิ่มสนามแข่ง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ตามจำนวนนักกีฬาเฉลี่ย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100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คน/สนาม ประเภทเคียรูกิยุวชนจะเริ่มแข่งในภาคเช้า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มือใหม่พิเศษ (ห้ามเตะหัว) 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Class C  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เฉพาะระดับสายขาว-เหลือง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1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มือใหม่พิเศษ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Class C 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แข่งชิงทองรอบเดียว (อาจมีบางสายแข่ง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2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รอบ)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ข้อ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16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การประท้วงให้เป็นไปตามเงื่อนไข ดังนี้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>16.1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การยื่นเรื่องประท้วง ให้ผู้ควบคุมทีมของนักกีฬาที่เสียผลประโยชน์ เป็นผู้ยื่นเรื่อง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      ประท้วง โดยทำเป็นลายลักษณ์อักษร มีข้อความชัดเจน ประกอบด้วยหลักฐาน โดยใช้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      แบบฟอร์มของคณะกรรมการจัดการแข่งขัน พร้อมเงินประกันการประท้วง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2,000.-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บาท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>16.2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การประท้วงคุณสมบัติและด้านเทคนิคการแข่งขัน ให้ยื่นต่อประธานคณะกรรมการ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      รับพิจารณาการประท้วง ภายใต้เงื่อนไขและเวลาที่กำหนด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</w:rPr>
        <w:t>16.3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การยื่นเรื่องประท้วงทุกครั้ง ต้องจ่ายเงินประกันประท้วง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2,000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บาท อย่างช้าไม่เกิน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 xml:space="preserve">10 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      นาที หลังการแข่งขัน 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</w:rPr>
        <w:t>16.4</w:t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คำตัดสินของคณะกรรมการฯ ดังกล่าว ให้ถือเป็นเด็ดขาด  หากคู่กรณีฝ่าฝืนไม่ปฏิบัติ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     ตามคำตัดสินนั้น ปฏิบัติมิชอบด้วยเจตนารมณ์ของการส่งเสริมกีฬา ให้ประธานคณะ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        กรรมการจัดการแข่งขันพิจารณาลงโทษ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 xml:space="preserve">ข้อ 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>14.</w:t>
      </w:r>
      <w:r>
        <w:rPr>
          <w:rFonts w:hint="default" w:ascii="Tahoma [MS  ]" w:hAnsi="Tahoma [MS  ]" w:cs="Tahoma [MS  ]"/>
          <w:b/>
          <w:bCs/>
          <w:sz w:val="22"/>
          <w:szCs w:val="22"/>
        </w:rPr>
        <w:tab/>
      </w: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อุปกรณ์การแข่งขัน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sz w:val="22"/>
          <w:szCs w:val="22"/>
          <w:cs/>
        </w:rPr>
        <w:t>แต่ละทีมต้องนำมาเองเพื่อความสะดวกและรวดเร็ว มีขนาดพอดี เหมาะสมกับนักกีฬาของท่าน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</w:p>
    <w:p>
      <w:pPr>
        <w:ind w:firstLine="360"/>
        <w:jc w:val="center"/>
        <w:rPr>
          <w:rFonts w:hint="default" w:ascii="Tahoma [MS  ]" w:hAnsi="Tahoma [MS  ]" w:cs="Tahoma [MS  ]"/>
          <w:b/>
          <w:bCs/>
          <w:i/>
          <w:iCs/>
          <w:color w:val="FF0000"/>
          <w:sz w:val="22"/>
          <w:szCs w:val="22"/>
        </w:rPr>
      </w:pPr>
      <w:r>
        <w:rPr>
          <w:rFonts w:hint="default" w:ascii="Tahoma [MS  ]" w:hAnsi="Tahoma [MS  ]" w:cs="Tahoma [MS  ]"/>
          <w:b/>
          <w:bCs/>
          <w:i/>
          <w:iCs/>
          <w:color w:val="FF0000"/>
          <w:sz w:val="22"/>
          <w:szCs w:val="22"/>
          <w:cs/>
        </w:rPr>
        <w:t xml:space="preserve">สมัคร </w:t>
      </w:r>
      <w:r>
        <w:rPr>
          <w:rFonts w:hint="default" w:ascii="Tahoma [MS  ]" w:hAnsi="Tahoma [MS  ]" w:cs="Tahoma [MS  ]"/>
          <w:b/>
          <w:bCs/>
          <w:i/>
          <w:iCs/>
          <w:color w:val="FF0000"/>
          <w:sz w:val="22"/>
          <w:szCs w:val="22"/>
        </w:rPr>
        <w:t xml:space="preserve">Online </w:t>
      </w:r>
      <w:r>
        <w:rPr>
          <w:rFonts w:hint="default" w:ascii="Tahoma [MS  ]" w:hAnsi="Tahoma [MS  ]" w:cs="Tahoma [MS  ]"/>
          <w:b/>
          <w:bCs/>
          <w:i/>
          <w:iCs/>
          <w:color w:val="FF0000"/>
          <w:sz w:val="22"/>
          <w:szCs w:val="22"/>
          <w:cs/>
        </w:rPr>
        <w:t>เท่านั้น  สามารถสมัครได้ถึง</w:t>
      </w:r>
    </w:p>
    <w:p>
      <w:pPr>
        <w:ind w:firstLine="360"/>
        <w:jc w:val="center"/>
        <w:rPr>
          <w:rFonts w:hint="default" w:ascii="Tahoma [MS  ]" w:hAnsi="Tahoma [MS  ]" w:cs="Tahoma [MS  ]"/>
          <w:b/>
          <w:bCs/>
          <w:i/>
          <w:iCs/>
          <w:color w:val="FF0000"/>
          <w:sz w:val="22"/>
          <w:szCs w:val="22"/>
          <w:u w:val="single"/>
          <w:lang w:val="en"/>
        </w:rPr>
      </w:pPr>
      <w:r>
        <w:rPr>
          <w:rFonts w:hint="default" w:ascii="Tahoma [MS  ]" w:hAnsi="Tahoma [MS  ]" w:cs="Tahoma [MS  ]"/>
          <w:b/>
          <w:bCs/>
          <w:i/>
          <w:iCs/>
          <w:color w:val="FF0000"/>
          <w:sz w:val="22"/>
          <w:szCs w:val="22"/>
          <w:u w:val="single"/>
          <w:cs/>
        </w:rPr>
        <w:t xml:space="preserve">วันที่ </w:t>
      </w:r>
      <w:r>
        <w:rPr>
          <w:rFonts w:hint="default" w:ascii="Tahoma [MS  ]" w:hAnsi="Tahoma [MS  ]" w:cs="Tahoma [MS  ]"/>
          <w:b/>
          <w:bCs/>
          <w:i/>
          <w:iCs/>
          <w:color w:val="FF0000"/>
          <w:sz w:val="22"/>
          <w:szCs w:val="22"/>
          <w:u w:val="single"/>
          <w:cs w:val="0"/>
          <w:lang w:val="en"/>
        </w:rPr>
        <w:t xml:space="preserve"> 25</w:t>
      </w:r>
      <w:r>
        <w:rPr>
          <w:rFonts w:hint="default" w:ascii="Tahoma [MS  ]" w:hAnsi="Tahoma [MS  ]" w:cs="Tahoma [MS  ]"/>
          <w:b/>
          <w:bCs/>
          <w:i/>
          <w:iCs/>
          <w:color w:val="FF0000"/>
          <w:sz w:val="22"/>
          <w:szCs w:val="22"/>
          <w:u w:val="single"/>
        </w:rPr>
        <w:t xml:space="preserve"> </w:t>
      </w:r>
      <w:r>
        <w:rPr>
          <w:rFonts w:hint="default" w:ascii="Tahoma [MS  ]" w:hAnsi="Tahoma [MS  ]" w:cs="Tahoma [MS  ]"/>
          <w:b/>
          <w:bCs/>
          <w:i/>
          <w:iCs/>
          <w:color w:val="FF0000"/>
          <w:sz w:val="22"/>
          <w:szCs w:val="22"/>
          <w:u w:val="single"/>
          <w:lang w:val="en"/>
        </w:rPr>
        <w:t>กันยายน</w:t>
      </w:r>
      <w:r>
        <w:rPr>
          <w:rFonts w:hint="default" w:ascii="Tahoma [MS  ]" w:hAnsi="Tahoma [MS  ]" w:cs="Tahoma [MS  ]"/>
          <w:b/>
          <w:bCs/>
          <w:i/>
          <w:iCs/>
          <w:color w:val="FF0000"/>
          <w:sz w:val="22"/>
          <w:szCs w:val="22"/>
          <w:u w:val="single"/>
          <w:cs w:val="0"/>
          <w:lang w:val="en"/>
        </w:rPr>
        <w:t xml:space="preserve"> </w:t>
      </w:r>
      <w:r>
        <w:rPr>
          <w:rFonts w:hint="default" w:ascii="Tahoma [MS  ]" w:hAnsi="Tahoma [MS  ]" w:cs="Tahoma [MS  ]"/>
          <w:b/>
          <w:bCs/>
          <w:i/>
          <w:iCs/>
          <w:color w:val="FF0000"/>
          <w:sz w:val="22"/>
          <w:szCs w:val="22"/>
          <w:u w:val="single"/>
          <w:cs/>
        </w:rPr>
        <w:t xml:space="preserve"> </w:t>
      </w:r>
      <w:r>
        <w:rPr>
          <w:rFonts w:hint="default" w:ascii="Tahoma [MS  ]" w:hAnsi="Tahoma [MS  ]" w:cs="Tahoma [MS  ]"/>
          <w:b/>
          <w:bCs/>
          <w:i/>
          <w:iCs/>
          <w:color w:val="FF0000"/>
          <w:sz w:val="22"/>
          <w:szCs w:val="22"/>
          <w:u w:val="single"/>
        </w:rPr>
        <w:t>256</w:t>
      </w:r>
      <w:r>
        <w:rPr>
          <w:rFonts w:hint="default" w:ascii="Tahoma [MS  ]" w:hAnsi="Tahoma [MS  ]" w:cs="Tahoma [MS  ]"/>
          <w:b/>
          <w:bCs/>
          <w:i/>
          <w:iCs/>
          <w:color w:val="FF0000"/>
          <w:sz w:val="22"/>
          <w:szCs w:val="22"/>
          <w:u w:val="single"/>
          <w:lang w:val="en"/>
        </w:rPr>
        <w:t>3</w:t>
      </w:r>
    </w:p>
    <w:p>
      <w:pPr>
        <w:ind w:firstLine="360"/>
        <w:rPr>
          <w:rFonts w:hint="default" w:ascii="Tahoma [MS  ]" w:hAnsi="Tahoma [MS  ]" w:cs="Tahoma [MS  ]"/>
          <w:b/>
          <w:bCs/>
          <w:sz w:val="22"/>
          <w:szCs w:val="22"/>
        </w:rPr>
      </w:pPr>
    </w:p>
    <w:sectPr>
      <w:pgSz w:w="11906" w:h="16838"/>
      <w:pgMar w:top="1440" w:right="786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iberation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Liberation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Noto Sans CJK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Liberation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kaash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Liberation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Noto Sans CJK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ordia New">
    <w:altName w:val="Tahoma [MS  ]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Calibri">
    <w:altName w:val="Liberation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Liberation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Liberation Sans"/>
    <w:panose1 w:val="020F0302020204030204"/>
    <w:charset w:val="00"/>
    <w:family w:val="swiss"/>
    <w:pitch w:val="default"/>
    <w:sig w:usb0="00000000" w:usb1="00000000" w:usb2="00000000" w:usb3="00000000" w:csb0="000001F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default"/>
    <w:sig w:usb0="01007A87" w:usb1="80000000" w:usb2="00000008" w:usb3="00000000" w:csb0="200101FF" w:csb1="20280000"/>
  </w:font>
  <w:font w:name="Symbol">
    <w:altName w:val="Standard Symbols PS"/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PMingLiU">
    <w:altName w:val="Noto Sans CJK SC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DejaVu Sans">
    <w:altName w:val="Pothana2000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thana2000">
    <w:panose1 w:val="00000400000000000000"/>
    <w:charset w:val="00"/>
    <w:family w:val="auto"/>
    <w:pitch w:val="default"/>
    <w:sig w:usb0="00200000" w:usb1="00000000" w:usb2="00000000" w:usb3="00000000" w:csb0="00000000" w:csb1="00000000"/>
  </w:font>
  <w:font w:name="Tahoma [MS  ]">
    <w:panose1 w:val="020B0604030504040204"/>
    <w:charset w:val="00"/>
    <w:family w:val="auto"/>
    <w:pitch w:val="default"/>
    <w:sig w:usb0="01007A87" w:usb1="80000000" w:usb2="00000008" w:usb3="00000000" w:csb0="200101FF" w:csb1="20280000"/>
  </w:font>
  <w:font w:name="Noto Sans CJK SC">
    <w:panose1 w:val="020B0600000000000000"/>
    <w:charset w:val="86"/>
    <w:family w:val="auto"/>
    <w:pitch w:val="default"/>
    <w:sig w:usb0="30000083" w:usb1="2BDF3C10" w:usb2="00000016" w:usb3="00000000" w:csb0="602E0107" w:csb1="00000000"/>
  </w:font>
  <w:font w:name="sans-serif">
    <w:altName w:val="Pothana2000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Akaash">
    <w:panose1 w:val="02000603000000000000"/>
    <w:charset w:val="00"/>
    <w:family w:val="auto"/>
    <w:pitch w:val="default"/>
    <w:sig w:usb0="80018001" w:usb1="00002000" w:usb2="00000000" w:usb3="00000000" w:csb0="00000001" w:csb1="80000000"/>
  </w:font>
  <w:font w:name="Tahoma [MS]">
    <w:panose1 w:val="020B0604030504040204"/>
    <w:charset w:val="00"/>
    <w:family w:val="auto"/>
    <w:pitch w:val="default"/>
    <w:sig w:usb0="00007A87" w:usb1="80000000" w:usb2="00000008" w:usb3="00000000" w:csb0="200001FF" w:csb1="20280000"/>
  </w:font>
  <w:font w:name="Source Code Variable">
    <w:panose1 w:val="020B0509030403020204"/>
    <w:charset w:val="00"/>
    <w:family w:val="auto"/>
    <w:pitch w:val="default"/>
    <w:sig w:usb0="200002F7" w:usb1="02003803" w:usb2="00000000" w:usb3="00000000" w:csb0="6000019F" w:csb1="00000000"/>
  </w:font>
  <w:font w:name="TSCu_Comic">
    <w:panose1 w:val="00000000000000000000"/>
    <w:charset w:val="00"/>
    <w:family w:val="auto"/>
    <w:pitch w:val="default"/>
    <w:sig w:usb0="80000003" w:usb1="00000000" w:usb2="00000000" w:usb3="00000000" w:csb0="00000000" w:csb1="00000000"/>
  </w:font>
  <w:font w:name="TSCu_Paranar [MACR]">
    <w:panose1 w:val="00000000000000000000"/>
    <w:charset w:val="00"/>
    <w:family w:val="auto"/>
    <w:pitch w:val="default"/>
    <w:sig w:usb0="00000000" w:usb1="10000000" w:usb2="00000000" w:usb3="00000000" w:csb0="80000000" w:csb1="00000000"/>
  </w:font>
  <w:font w:name="TSCu_Paranar [unknown]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numPicBullet w:numPicBulletId="1">
    <w:pict>
      <v:shape id="1" type="#_x0000_t75" style="width:15px;height:15px" o:bullet="t">
        <v:imagedata r:id="rId2" o:title=""/>
      </v:shape>
    </w:pict>
  </w:numPicBullet>
  <w:abstractNum w:abstractNumId="0">
    <w:nsid w:val="34530031"/>
    <w:multiLevelType w:val="multilevel"/>
    <w:tmpl w:val="34530031"/>
    <w:lvl w:ilvl="0" w:tentative="0">
      <w:start w:val="1"/>
      <w:numFmt w:val="bullet"/>
      <w:lvlText w:val=""/>
      <w:lvlPicBulletId w:val="1"/>
      <w:lvlJc w:val="left"/>
      <w:pPr>
        <w:ind w:left="7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">
    <w:nsid w:val="60986BFD"/>
    <w:multiLevelType w:val="multilevel"/>
    <w:tmpl w:val="60986BFD"/>
    <w:lvl w:ilvl="0" w:tentative="0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73"/>
    <w:rsid w:val="000E7650"/>
    <w:rsid w:val="00177105"/>
    <w:rsid w:val="00177208"/>
    <w:rsid w:val="00343775"/>
    <w:rsid w:val="00426C31"/>
    <w:rsid w:val="004C34B5"/>
    <w:rsid w:val="005727D1"/>
    <w:rsid w:val="005A0679"/>
    <w:rsid w:val="00642673"/>
    <w:rsid w:val="00650514"/>
    <w:rsid w:val="007E2572"/>
    <w:rsid w:val="009B3D76"/>
    <w:rsid w:val="00C41EC5"/>
    <w:rsid w:val="5BCDBCFD"/>
    <w:rsid w:val="5EFF58F6"/>
    <w:rsid w:val="62DF6F14"/>
    <w:rsid w:val="B7DE3F0E"/>
    <w:rsid w:val="B7EFA611"/>
    <w:rsid w:val="F3DE77FA"/>
    <w:rsid w:val="F88F8747"/>
    <w:rsid w:val="FEBB1E01"/>
    <w:rsid w:val="FF5E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paragraph" w:styleId="2">
    <w:name w:val="heading 2"/>
    <w:basedOn w:val="1"/>
    <w:next w:val="1"/>
    <w:link w:val="7"/>
    <w:qFormat/>
    <w:uiPriority w:val="0"/>
    <w:pPr>
      <w:keepNext/>
      <w:pBdr>
        <w:bottom w:val="single" w:color="auto" w:sz="12" w:space="1"/>
      </w:pBdr>
      <w:spacing w:after="0" w:line="240" w:lineRule="auto"/>
      <w:jc w:val="center"/>
      <w:outlineLvl w:val="1"/>
    </w:pPr>
    <w:rPr>
      <w:rFonts w:ascii="Cordia New" w:hAnsi="Cordia New" w:eastAsia="Times New Roman" w:cs="Cordia New"/>
      <w:b/>
      <w:bCs/>
      <w:sz w:val="24"/>
      <w:szCs w:val="24"/>
    </w:rPr>
  </w:style>
  <w:style w:type="paragraph" w:styleId="3">
    <w:name w:val="heading 3"/>
    <w:basedOn w:val="1"/>
    <w:next w:val="1"/>
    <w:link w:val="8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3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Heading 2 Char"/>
    <w:basedOn w:val="4"/>
    <w:link w:val="2"/>
    <w:qFormat/>
    <w:uiPriority w:val="0"/>
    <w:rPr>
      <w:rFonts w:ascii="Cordia New" w:hAnsi="Cordia New" w:eastAsia="Times New Roman" w:cs="Cordia New"/>
      <w:b/>
      <w:bCs/>
      <w:sz w:val="24"/>
      <w:szCs w:val="24"/>
    </w:rPr>
  </w:style>
  <w:style w:type="character" w:customStyle="1" w:styleId="8">
    <w:name w:val="Heading 3 Char"/>
    <w:basedOn w:val="4"/>
    <w:link w:val="3"/>
    <w:semiHidden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30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1823</Words>
  <Characters>10397</Characters>
  <Lines>86</Lines>
  <Paragraphs>24</Paragraphs>
  <TotalTime>2</TotalTime>
  <ScaleCrop>false</ScaleCrop>
  <LinksUpToDate>false</LinksUpToDate>
  <CharactersWithSpaces>12196</CharactersWithSpaces>
  <Application>WPS Office_11.1.0.9615_F1E327BC-269C-435d-A152-05C5408002CA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2019-06-19T08:24:00Z</dcterms:created>
  <dc:creator>Admin</dc:creator>
  <cp:lastModifiedBy>moana</cp:lastModifiedBy>
  <dcterms:modified xsi:type="dcterms:W3CDTF">2020-09-16T18:12:42Z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