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F1" w:rsidRPr="00DD7A45" w:rsidRDefault="00776F2A" w:rsidP="00CB61F1">
      <w:pPr>
        <w:pStyle w:val="1"/>
        <w:rPr>
          <w:rFonts w:ascii="Angsana New" w:hAnsi="Angsana New" w:cs="Angsana New"/>
        </w:rPr>
      </w:pPr>
      <w:r w:rsidRPr="00776F2A">
        <w:rPr>
          <w:rFonts w:ascii="Angsana New" w:hAnsi="Angsana New" w:cs="Angsana New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2029558</wp:posOffset>
            </wp:positionH>
            <wp:positionV relativeFrom="paragraph">
              <wp:posOffset>-34096</wp:posOffset>
            </wp:positionV>
            <wp:extent cx="1385179" cy="586154"/>
            <wp:effectExtent l="19050" t="0" r="5471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9" cy="58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658" w:rsidRPr="00DD7A45" w:rsidRDefault="00A33658" w:rsidP="00A33658">
      <w:pPr>
        <w:rPr>
          <w:cs/>
        </w:rPr>
      </w:pPr>
    </w:p>
    <w:p w:rsidR="00CB61F1" w:rsidRPr="00DD7A45" w:rsidRDefault="00CB61F1" w:rsidP="00CB61F1">
      <w:pPr>
        <w:pStyle w:val="1"/>
        <w:jc w:val="center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>ระเบียบการแข่งขัน</w:t>
      </w:r>
    </w:p>
    <w:p w:rsidR="00CB61F1" w:rsidRPr="001D714A" w:rsidRDefault="00776F2A" w:rsidP="00CB61F1">
      <w:pPr>
        <w:jc w:val="center"/>
        <w:rPr>
          <w:sz w:val="52"/>
          <w:szCs w:val="52"/>
        </w:rPr>
      </w:pPr>
      <w:r w:rsidRPr="009F3EB8">
        <w:rPr>
          <w:sz w:val="52"/>
          <w:szCs w:val="52"/>
        </w:rPr>
        <w:t xml:space="preserve">DMG TAEKWONDO </w:t>
      </w:r>
      <w:r w:rsidR="009D6774">
        <w:rPr>
          <w:sz w:val="52"/>
          <w:szCs w:val="52"/>
        </w:rPr>
        <w:t>#8</w:t>
      </w:r>
    </w:p>
    <w:p w:rsidR="00CB61F1" w:rsidRPr="00DD7A45" w:rsidRDefault="00CB61F1" w:rsidP="00CB61F1">
      <w:pPr>
        <w:pStyle w:val="2"/>
        <w:jc w:val="center"/>
        <w:rPr>
          <w:rFonts w:ascii="Angsana New" w:hAnsi="Angsana New" w:cs="Angsana New"/>
          <w:sz w:val="32"/>
          <w:szCs w:val="32"/>
        </w:rPr>
      </w:pPr>
      <w:r w:rsidRPr="00DD7A45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A76474">
        <w:rPr>
          <w:rFonts w:ascii="Angsana New" w:hAnsi="Angsana New" w:cs="Angsana New"/>
          <w:sz w:val="32"/>
          <w:szCs w:val="32"/>
        </w:rPr>
        <w:t>24</w:t>
      </w:r>
      <w:bookmarkStart w:id="0" w:name="_GoBack"/>
      <w:bookmarkEnd w:id="0"/>
      <w:r w:rsidR="009D6774">
        <w:rPr>
          <w:rFonts w:ascii="Angsana New" w:hAnsi="Angsana New" w:cs="Angsana New"/>
          <w:sz w:val="32"/>
          <w:szCs w:val="32"/>
        </w:rPr>
        <w:t xml:space="preserve"> </w:t>
      </w:r>
      <w:r w:rsidR="00163F77">
        <w:rPr>
          <w:rFonts w:ascii="Angsana New" w:hAnsi="Angsana New" w:cs="Angsana New" w:hint="cs"/>
          <w:sz w:val="32"/>
          <w:szCs w:val="32"/>
          <w:cs/>
        </w:rPr>
        <w:t>ธันวาคม</w:t>
      </w:r>
      <w:r w:rsidR="00776F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3D5E">
        <w:rPr>
          <w:rFonts w:ascii="Angsana New" w:hAnsi="Angsana New" w:cs="Angsana New"/>
          <w:sz w:val="32"/>
          <w:szCs w:val="32"/>
        </w:rPr>
        <w:t xml:space="preserve"> 255</w:t>
      </w:r>
      <w:r w:rsidR="009D6774">
        <w:rPr>
          <w:rFonts w:ascii="Angsana New" w:hAnsi="Angsana New" w:cs="Angsana New"/>
          <w:sz w:val="32"/>
          <w:szCs w:val="32"/>
        </w:rPr>
        <w:t>9</w:t>
      </w:r>
    </w:p>
    <w:p w:rsidR="00CB61F1" w:rsidRPr="00DD7A45" w:rsidRDefault="00CB61F1" w:rsidP="00B90656">
      <w:pPr>
        <w:pBdr>
          <w:bottom w:val="single" w:sz="12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9D6774">
        <w:rPr>
          <w:rFonts w:ascii="Angsana New" w:hAnsi="Angsana New" w:hint="cs"/>
          <w:b/>
          <w:bCs/>
          <w:sz w:val="32"/>
          <w:szCs w:val="32"/>
          <w:cs/>
        </w:rPr>
        <w:t>โรงเรียนวัดบางโฉลงนอก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16"/>
          <w:szCs w:val="16"/>
        </w:rPr>
      </w:pPr>
    </w:p>
    <w:p w:rsidR="00CB61F1" w:rsidRPr="00DD7A45" w:rsidRDefault="00CB61F1" w:rsidP="00CB61F1">
      <w:pPr>
        <w:ind w:right="26" w:firstLine="720"/>
        <w:rPr>
          <w:rFonts w:ascii="Angsana New" w:hAnsi="Angsana New"/>
          <w:sz w:val="16"/>
          <w:szCs w:val="16"/>
          <w:cs/>
        </w:rPr>
      </w:pPr>
      <w:r w:rsidRPr="00DD7A45">
        <w:rPr>
          <w:rFonts w:ascii="Angsana New" w:hAnsi="Angsana New"/>
          <w:sz w:val="32"/>
          <w:szCs w:val="32"/>
          <w:cs/>
        </w:rPr>
        <w:t>เพื่อให้การดำเนินการจัดการแข่งขันเทควันโด</w:t>
      </w:r>
      <w:r w:rsidR="00163F77">
        <w:rPr>
          <w:rFonts w:ascii="Angsana New" w:hAnsi="Angsana New"/>
          <w:sz w:val="32"/>
          <w:szCs w:val="32"/>
        </w:rPr>
        <w:t xml:space="preserve"> </w:t>
      </w:r>
      <w:r w:rsidR="00AE3D5E">
        <w:t xml:space="preserve">DMG TAEKWONDO </w:t>
      </w:r>
      <w:r w:rsidR="00163F77">
        <w:t>201</w:t>
      </w:r>
      <w:r w:rsidR="009D6774">
        <w:t xml:space="preserve">6 </w:t>
      </w:r>
      <w:r w:rsidRPr="00DD7A45">
        <w:rPr>
          <w:rFonts w:ascii="Angsana New" w:hAnsi="Angsana New"/>
          <w:sz w:val="32"/>
          <w:szCs w:val="32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4A30C3" w:rsidRDefault="00CB61F1" w:rsidP="004A30C3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การแข่งขันนี้เรียกว่า</w:t>
      </w:r>
      <w:r w:rsidR="00776F2A">
        <w:t xml:space="preserve">DMG TAEKWONDO </w:t>
      </w:r>
      <w:r w:rsidR="009D6774">
        <w:t xml:space="preserve">2016 </w:t>
      </w:r>
      <w:r w:rsidRPr="00DD7A45">
        <w:rPr>
          <w:rFonts w:ascii="Angsana New" w:hAnsi="Angsana New"/>
          <w:sz w:val="32"/>
          <w:szCs w:val="32"/>
          <w:cs/>
        </w:rPr>
        <w:t>โดยมีกำหนดการแข่งขันใน</w:t>
      </w:r>
      <w:r w:rsidR="00645C79" w:rsidRPr="00645C79">
        <w:rPr>
          <w:rFonts w:ascii="Angsana New" w:hAnsi="Angsana New"/>
          <w:sz w:val="32"/>
          <w:szCs w:val="32"/>
          <w:cs/>
        </w:rPr>
        <w:t>วันที่ 17 ธันวาคม  2559</w:t>
      </w:r>
      <w:r w:rsidR="00645C79">
        <w:rPr>
          <w:rFonts w:ascii="Angsana New" w:hAnsi="Angsana New"/>
          <w:b/>
          <w:bCs/>
          <w:sz w:val="32"/>
          <w:szCs w:val="32"/>
        </w:rPr>
        <w:t xml:space="preserve"> </w:t>
      </w:r>
      <w:r w:rsidR="004A30C3" w:rsidRPr="004A30C3">
        <w:rPr>
          <w:rFonts w:ascii="Angsana New" w:hAnsi="Angsana New"/>
          <w:b/>
          <w:bCs/>
          <w:sz w:val="32"/>
          <w:szCs w:val="32"/>
          <w:cs/>
        </w:rPr>
        <w:t>ณ  โรงเรียนวัดบางโฉลงนอก</w:t>
      </w:r>
    </w:p>
    <w:p w:rsidR="00CB61F1" w:rsidRPr="00DD7A45" w:rsidRDefault="00CB61F1" w:rsidP="004A30C3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="00274872" w:rsidRPr="00DD7A45">
        <w:rPr>
          <w:rFonts w:ascii="Angsana New" w:hAnsi="Angsana New" w:hint="cs"/>
          <w:sz w:val="32"/>
          <w:szCs w:val="32"/>
          <w:cs/>
        </w:rPr>
        <w:t xml:space="preserve">สโมสร </w:t>
      </w:r>
      <w:r w:rsidR="00776F2A">
        <w:t xml:space="preserve">DMG TAEKWONDO </w:t>
      </w:r>
      <w:r w:rsidR="00AE3D5E">
        <w:t>(</w:t>
      </w:r>
      <w:r w:rsidR="00AE3D5E">
        <w:rPr>
          <w:rFonts w:hint="cs"/>
          <w:cs/>
        </w:rPr>
        <w:t>ครู</w:t>
      </w:r>
      <w:proofErr w:type="spellStart"/>
      <w:r w:rsidR="00AE3D5E">
        <w:rPr>
          <w:rFonts w:hint="cs"/>
          <w:cs/>
        </w:rPr>
        <w:t>มิ้งค์</w:t>
      </w:r>
      <w:proofErr w:type="spellEnd"/>
      <w:r w:rsidR="00AE3D5E">
        <w:t>)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3.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ยอมรับและ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ปฎิบัติ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ตามระเบียบข้อบังคับของการแข่งขัน  </w:t>
      </w:r>
      <w:r w:rsidR="00776F2A">
        <w:t xml:space="preserve">DMG TAEKWONDO FRIENDSHIP </w:t>
      </w:r>
      <w:r w:rsidR="009F3EB8">
        <w:t>#</w:t>
      </w:r>
      <w:r w:rsidR="009D6774">
        <w:t xml:space="preserve">8 </w:t>
      </w:r>
      <w:r w:rsidRPr="00DD7A45">
        <w:rPr>
          <w:rFonts w:ascii="Angsana New" w:hAnsi="Angsana New"/>
          <w:sz w:val="32"/>
          <w:szCs w:val="32"/>
          <w:cs/>
        </w:rPr>
        <w:t>ด้วยน้ำใจนักกีฬา</w:t>
      </w:r>
    </w:p>
    <w:p w:rsidR="00CB61F1" w:rsidRPr="00DD7A45" w:rsidRDefault="00776F2A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CB61F1" w:rsidRPr="00DD7A45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CB61F1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มือใหม่ดังต่อไปนี้</w:t>
      </w:r>
    </w:p>
    <w:p w:rsidR="0093741C" w:rsidRPr="0093741C" w:rsidRDefault="0093741C" w:rsidP="0093741C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มือใหม่นักเรียน</w:t>
      </w:r>
      <w:r>
        <w:rPr>
          <w:rFonts w:ascii="Angsana New" w:hAnsi="Angsana New"/>
          <w:sz w:val="32"/>
          <w:szCs w:val="32"/>
        </w:rPr>
        <w:tab/>
        <w:t>Class 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เทคนิคหมุนทุกจังหวะสายขาว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เหลือง</w:t>
      </w:r>
      <w:r>
        <w:rPr>
          <w:rFonts w:ascii="Angsana New" w:hAnsi="Angsana New"/>
          <w:sz w:val="32"/>
          <w:szCs w:val="32"/>
        </w:rPr>
        <w:t xml:space="preserve"> 1</w:t>
      </w:r>
    </w:p>
    <w:p w:rsidR="00AE3D5E" w:rsidRDefault="00AE3D5E" w:rsidP="00CB61F1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มือใหม่พิเศษ </w:t>
      </w:r>
      <w:r>
        <w:rPr>
          <w:rFonts w:ascii="Angsana New" w:hAnsi="Angsana New"/>
          <w:sz w:val="32"/>
          <w:szCs w:val="32"/>
        </w:rPr>
        <w:tab/>
        <w:t>Class C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</w:t>
      </w:r>
    </w:p>
    <w:p w:rsidR="00CB61F1" w:rsidRDefault="00CB61F1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มือใหม่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AE3D5E">
        <w:rPr>
          <w:rFonts w:ascii="Angsana New" w:hAnsi="Angsana New"/>
          <w:sz w:val="32"/>
          <w:szCs w:val="32"/>
        </w:rPr>
        <w:tab/>
        <w:t>Class B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9D6774">
        <w:rPr>
          <w:rFonts w:ascii="Angsana New" w:hAnsi="Angsana New"/>
          <w:sz w:val="32"/>
          <w:szCs w:val="32"/>
        </w:rPr>
        <w:tab/>
      </w:r>
      <w:r w:rsidRPr="00674288">
        <w:rPr>
          <w:rFonts w:ascii="Angsana New" w:hAnsi="Angsana New"/>
          <w:sz w:val="32"/>
          <w:szCs w:val="32"/>
          <w:highlight w:val="yellow"/>
          <w:cs/>
        </w:rPr>
        <w:t>มีคุณวุฒิตั้งแต่สาย</w:t>
      </w:r>
      <w:r w:rsidR="00776F2A">
        <w:rPr>
          <w:rFonts w:ascii="Angsana New" w:hAnsi="Angsana New" w:hint="cs"/>
          <w:sz w:val="32"/>
          <w:szCs w:val="32"/>
          <w:highlight w:val="yellow"/>
          <w:cs/>
        </w:rPr>
        <w:t>ขาว</w:t>
      </w:r>
      <w:r w:rsidR="004A30C3">
        <w:rPr>
          <w:rFonts w:ascii="Angsana New" w:hAnsi="Angsana New"/>
          <w:sz w:val="32"/>
          <w:szCs w:val="32"/>
          <w:highlight w:val="yellow"/>
          <w:cs/>
        </w:rPr>
        <w:t>ถึง สายเขี</w:t>
      </w:r>
      <w:r w:rsidR="00163F77">
        <w:rPr>
          <w:rFonts w:ascii="Angsana New" w:hAnsi="Angsana New"/>
          <w:sz w:val="32"/>
          <w:szCs w:val="32"/>
          <w:highlight w:val="yellow"/>
          <w:cs/>
        </w:rPr>
        <w:t>ยว</w:t>
      </w:r>
      <w:r w:rsidR="00163F77">
        <w:rPr>
          <w:rFonts w:ascii="Angsana New" w:hAnsi="Angsana New" w:hint="cs"/>
          <w:sz w:val="32"/>
          <w:szCs w:val="32"/>
          <w:cs/>
        </w:rPr>
        <w:t xml:space="preserve"> ห้ามเตะหัว</w:t>
      </w:r>
    </w:p>
    <w:p w:rsidR="00AE3D5E" w:rsidRPr="00DD7A45" w:rsidRDefault="00AE3D5E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มือเก่า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Class A</w:t>
      </w:r>
      <w:r w:rsidR="009D6774">
        <w:rPr>
          <w:rFonts w:ascii="Angsana New" w:hAnsi="Angsana New"/>
          <w:b/>
          <w:bCs/>
          <w:sz w:val="32"/>
          <w:szCs w:val="32"/>
        </w:rPr>
        <w:tab/>
      </w:r>
      <w:r w:rsidR="009D6774">
        <w:rPr>
          <w:rFonts w:ascii="Angsana New" w:hAnsi="Angsana New"/>
          <w:b/>
          <w:bCs/>
          <w:sz w:val="32"/>
          <w:szCs w:val="32"/>
        </w:rPr>
        <w:tab/>
        <w:t>OPEN</w:t>
      </w:r>
    </w:p>
    <w:p w:rsidR="000355FE" w:rsidRDefault="00CB61F1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D7A45">
        <w:rPr>
          <w:rFonts w:ascii="Angsana New" w:hAnsi="Angsana New"/>
          <w:sz w:val="32"/>
          <w:szCs w:val="32"/>
          <w:cs/>
        </w:rPr>
        <w:tab/>
        <w:t>ให้อยู่ในดุลพินิจของผู้ฝึกสอน</w:t>
      </w: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Pr="00674288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:rsidR="000355FE" w:rsidRPr="00DD7A45" w:rsidRDefault="000355FE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0355FE" w:rsidRPr="00DD7A45" w:rsidRDefault="000355FE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473985" w:rsidRPr="00DD7A45" w:rsidRDefault="00473985" w:rsidP="00CB61F1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4  ประเภทจัดการแข่งขันแบ่งออกเป็น  </w:t>
      </w:r>
      <w:r w:rsidR="00776F2A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ประเภท</w:t>
      </w:r>
    </w:p>
    <w:p w:rsidR="00473985" w:rsidRPr="00DD7A45" w:rsidRDefault="00473985" w:rsidP="00473985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DD7A45">
        <w:rPr>
          <w:rFonts w:ascii="Angsana New" w:hAnsi="Angsana New"/>
          <w:sz w:val="32"/>
          <w:szCs w:val="32"/>
          <w:cs/>
        </w:rPr>
        <w:t xml:space="preserve">        แบ่งเป็น  </w:t>
      </w:r>
      <w:r w:rsidR="008A4510" w:rsidRPr="00DD7A45">
        <w:rPr>
          <w:rFonts w:ascii="Angsana New" w:hAnsi="Angsana New"/>
          <w:sz w:val="32"/>
          <w:szCs w:val="32"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  รุ่น</w:t>
      </w:r>
    </w:p>
    <w:p w:rsidR="00AE3D5E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</w:t>
      </w:r>
      <w:r w:rsidR="005555F7" w:rsidRPr="00DD7A45">
        <w:rPr>
          <w:rFonts w:ascii="Angsana New" w:hAnsi="Angsana New"/>
          <w:sz w:val="32"/>
          <w:szCs w:val="32"/>
          <w:cs/>
        </w:rPr>
        <w:t xml:space="preserve">     อายุ  ไม่เกิน 6 ปี</w:t>
      </w:r>
      <w:r w:rsidR="005555F7"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43F62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8A4510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8A4510" w:rsidP="00473985">
      <w:pPr>
        <w:numPr>
          <w:ilvl w:val="0"/>
          <w:numId w:val="3"/>
        </w:numPr>
        <w:ind w:right="28"/>
        <w:rPr>
          <w:rFonts w:ascii="Angsana New" w:hAnsi="Angsana New"/>
          <w:b/>
          <w:bCs/>
          <w:sz w:val="32"/>
          <w:szCs w:val="32"/>
        </w:rPr>
      </w:pPr>
      <w:proofErr w:type="spellStart"/>
      <w:r w:rsidRPr="00DD7A45">
        <w:rPr>
          <w:rFonts w:ascii="Angsana New" w:hAnsi="Angsana New" w:hint="cs"/>
          <w:b/>
          <w:bCs/>
          <w:sz w:val="36"/>
          <w:szCs w:val="36"/>
          <w:cs/>
        </w:rPr>
        <w:t>พุมเซ่</w:t>
      </w:r>
      <w:proofErr w:type="spellEnd"/>
      <w:r w:rsidRPr="00DD7A45">
        <w:rPr>
          <w:rFonts w:ascii="Angsana New" w:hAnsi="Angsana New"/>
          <w:b/>
          <w:bCs/>
          <w:sz w:val="36"/>
          <w:szCs w:val="36"/>
          <w:cs/>
        </w:rPr>
        <w:t>ประเภท</w:t>
      </w:r>
      <w:r w:rsidR="00473985" w:rsidRPr="00DD7A45">
        <w:rPr>
          <w:rFonts w:ascii="Angsana New" w:hAnsi="Angsana New"/>
          <w:b/>
          <w:bCs/>
          <w:sz w:val="36"/>
          <w:szCs w:val="36"/>
          <w:cs/>
        </w:rPr>
        <w:t>เดี่ยว</w:t>
      </w:r>
      <w:r w:rsidRPr="00DD7A45">
        <w:rPr>
          <w:rFonts w:ascii="Angsana New" w:hAnsi="Angsana New"/>
          <w:sz w:val="32"/>
          <w:szCs w:val="32"/>
          <w:cs/>
        </w:rPr>
        <w:t xml:space="preserve">แบ่งเป็น 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(ชาย หญิง)</w:t>
      </w:r>
      <w:r w:rsidRPr="00DD7A45">
        <w:rPr>
          <w:rFonts w:ascii="Angsana New" w:hAnsi="Angsana New" w:hint="cs"/>
          <w:sz w:val="32"/>
          <w:szCs w:val="32"/>
          <w:cs/>
        </w:rPr>
        <w:t>ตามปีพ.ศ.ปัจจุบัน</w:t>
      </w:r>
    </w:p>
    <w:p w:rsidR="00AE3D5E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058D9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A616BE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:rsidR="00473985" w:rsidRPr="00DD7A45" w:rsidRDefault="00473985" w:rsidP="00473985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DD7A45">
        <w:rPr>
          <w:rFonts w:ascii="Angsana New" w:hAnsi="Angsana New"/>
          <w:b/>
          <w:bCs/>
          <w:sz w:val="32"/>
          <w:szCs w:val="32"/>
        </w:rPr>
        <w:t>–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5 - 6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6F65E4" w:rsidRPr="00DD7A45">
        <w:rPr>
          <w:rFonts w:ascii="Angsana New" w:hAnsi="Angsana New"/>
          <w:sz w:val="32"/>
          <w:szCs w:val="32"/>
        </w:rPr>
        <w:t>16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16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18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</w:t>
      </w:r>
      <w:r w:rsidRPr="00DD7A45">
        <w:rPr>
          <w:rFonts w:ascii="Angsana New" w:hAnsi="Angsana New"/>
          <w:sz w:val="32"/>
          <w:szCs w:val="32"/>
          <w:cs/>
        </w:rPr>
        <w:t xml:space="preserve"> รุ่น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18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 xml:space="preserve">20 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20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23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  <w:cs/>
        </w:rPr>
        <w:t xml:space="preserve">.  รุ่น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6F65E4" w:rsidRPr="00DD7A45">
        <w:rPr>
          <w:rFonts w:ascii="Angsana New" w:hAnsi="Angsana New"/>
          <w:sz w:val="32"/>
          <w:szCs w:val="32"/>
        </w:rPr>
        <w:t>23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26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Default="00473985" w:rsidP="00473985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  รุ่น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26 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 w:hint="cs"/>
          <w:sz w:val="32"/>
          <w:szCs w:val="32"/>
          <w:cs/>
        </w:rPr>
        <w:t>ขึ้นไป</w:t>
      </w:r>
    </w:p>
    <w:p w:rsidR="00C02E6A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C02E6A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C02E6A" w:rsidRPr="00DD7A45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473985" w:rsidRPr="00DD7A45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7 -8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 </w:t>
      </w:r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18 กก."/>
        </w:smartTagPr>
        <w:r w:rsidRPr="00DD7A45">
          <w:rPr>
            <w:rFonts w:ascii="Angsana New" w:hAnsi="Angsana New"/>
            <w:sz w:val="32"/>
            <w:szCs w:val="32"/>
          </w:rPr>
          <w:t>18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18 กก."/>
        </w:smartTagPr>
        <w:r w:rsidRPr="00DD7A45">
          <w:rPr>
            <w:rFonts w:ascii="Angsana New" w:hAnsi="Angsana New"/>
            <w:sz w:val="32"/>
            <w:szCs w:val="32"/>
          </w:rPr>
          <w:t>18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0 กก."/>
        </w:smartTagPr>
        <w:r w:rsidRPr="00DD7A45">
          <w:rPr>
            <w:rFonts w:ascii="Angsana New" w:hAnsi="Angsana New"/>
            <w:sz w:val="32"/>
            <w:szCs w:val="32"/>
          </w:rPr>
          <w:t>20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0 กก."/>
        </w:smartTagPr>
        <w:r w:rsidRPr="00DD7A45">
          <w:rPr>
            <w:rFonts w:ascii="Angsana New" w:hAnsi="Angsana New"/>
            <w:sz w:val="32"/>
            <w:szCs w:val="32"/>
          </w:rPr>
          <w:t xml:space="preserve">20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 xml:space="preserve">22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4 กก."/>
        </w:smartTagPr>
        <w:r w:rsidRPr="00DD7A45">
          <w:rPr>
            <w:rFonts w:ascii="Angsana New" w:hAnsi="Angsana New"/>
            <w:sz w:val="32"/>
            <w:szCs w:val="32"/>
          </w:rPr>
          <w:t>24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4 กก."/>
        </w:smartTagPr>
        <w:r w:rsidRPr="00DD7A45">
          <w:rPr>
            <w:rFonts w:ascii="Angsana New" w:hAnsi="Angsana New"/>
            <w:sz w:val="32"/>
            <w:szCs w:val="32"/>
          </w:rPr>
          <w:t>24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7 กก."/>
        </w:smartTagPr>
        <w:r w:rsidRPr="00DD7A45">
          <w:rPr>
            <w:rFonts w:ascii="Angsana New" w:hAnsi="Angsana New"/>
            <w:sz w:val="32"/>
            <w:szCs w:val="32"/>
          </w:rPr>
          <w:t xml:space="preserve">27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7 กก."/>
        </w:smartTagPr>
        <w:r w:rsidRPr="00DD7A45">
          <w:rPr>
            <w:rFonts w:ascii="Angsana New" w:hAnsi="Angsana New"/>
            <w:sz w:val="32"/>
            <w:szCs w:val="32"/>
          </w:rPr>
          <w:t>27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 xml:space="preserve">30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>30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 xml:space="preserve">34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H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34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</w:p>
    <w:p w:rsidR="00473985" w:rsidRPr="00DD7A45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>9 - 10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5 กก."/>
        </w:smartTagPr>
        <w:r w:rsidRPr="00DD7A45">
          <w:rPr>
            <w:rFonts w:ascii="Angsana New" w:hAnsi="Angsana New"/>
            <w:sz w:val="32"/>
            <w:szCs w:val="32"/>
          </w:rPr>
          <w:t>25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5 กก."/>
        </w:smartTagPr>
        <w:r w:rsidRPr="00DD7A45">
          <w:rPr>
            <w:rFonts w:ascii="Angsana New" w:hAnsi="Angsana New"/>
            <w:sz w:val="32"/>
            <w:szCs w:val="32"/>
          </w:rPr>
          <w:t>25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8 กก."/>
        </w:smartTagPr>
        <w:r w:rsidRPr="00DD7A45">
          <w:rPr>
            <w:rFonts w:ascii="Angsana New" w:hAnsi="Angsana New"/>
            <w:sz w:val="32"/>
            <w:szCs w:val="32"/>
          </w:rPr>
          <w:t>28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8 กก."/>
        </w:smartTagPr>
        <w:r w:rsidRPr="00DD7A45">
          <w:rPr>
            <w:rFonts w:ascii="Angsana New" w:hAnsi="Angsana New"/>
            <w:sz w:val="32"/>
            <w:szCs w:val="32"/>
          </w:rPr>
          <w:t>28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1 กก."/>
        </w:smartTagPr>
        <w:r w:rsidRPr="00DD7A45">
          <w:rPr>
            <w:rFonts w:ascii="Angsana New" w:hAnsi="Angsana New"/>
            <w:sz w:val="32"/>
            <w:szCs w:val="32"/>
          </w:rPr>
          <w:t>31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1 กก."/>
        </w:smartTagPr>
        <w:r w:rsidRPr="00DD7A45">
          <w:rPr>
            <w:rFonts w:ascii="Angsana New" w:hAnsi="Angsana New"/>
            <w:sz w:val="32"/>
            <w:szCs w:val="32"/>
          </w:rPr>
          <w:t>31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>34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>34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3</w:t>
      </w:r>
      <w:r w:rsidR="00883296" w:rsidRPr="00DD7A45">
        <w:rPr>
          <w:rFonts w:ascii="Angsana New" w:hAnsi="Angsana New"/>
          <w:sz w:val="32"/>
          <w:szCs w:val="32"/>
        </w:rPr>
        <w:t>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883296" w:rsidRPr="00DD7A45" w:rsidRDefault="00473985" w:rsidP="008832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Pr="00DD7A45">
        <w:rPr>
          <w:rFonts w:ascii="Angsana New" w:hAnsi="Angsana New"/>
          <w:sz w:val="32"/>
          <w:szCs w:val="32"/>
        </w:rPr>
        <w:t>3</w:t>
      </w:r>
      <w:r w:rsidR="00883296" w:rsidRPr="00DD7A45">
        <w:rPr>
          <w:rFonts w:ascii="Angsana New" w:hAnsi="Angsana New"/>
          <w:sz w:val="32"/>
          <w:szCs w:val="32"/>
        </w:rPr>
        <w:t>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="00883296" w:rsidRPr="00DD7A45">
        <w:rPr>
          <w:rFonts w:ascii="Angsana New" w:hAnsi="Angsana New"/>
          <w:sz w:val="32"/>
          <w:szCs w:val="32"/>
        </w:rPr>
        <w:tab/>
      </w:r>
      <w:r w:rsidR="00883296"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883296" w:rsidRPr="00DD7A45">
        <w:rPr>
          <w:rFonts w:ascii="Angsana New" w:hAnsi="Angsana New"/>
          <w:sz w:val="32"/>
          <w:szCs w:val="32"/>
        </w:rPr>
        <w:t xml:space="preserve">42 </w:t>
      </w:r>
      <w:r w:rsidR="00883296" w:rsidRPr="00DD7A45">
        <w:rPr>
          <w:rFonts w:ascii="Angsana New" w:hAnsi="Angsana New"/>
          <w:sz w:val="32"/>
          <w:szCs w:val="32"/>
          <w:cs/>
        </w:rPr>
        <w:t>กก</w:t>
      </w:r>
      <w:r w:rsidR="00883296" w:rsidRPr="00DD7A45">
        <w:rPr>
          <w:rFonts w:ascii="Angsana New" w:hAnsi="Angsana New"/>
          <w:sz w:val="32"/>
          <w:szCs w:val="32"/>
        </w:rPr>
        <w:t>.</w:t>
      </w:r>
    </w:p>
    <w:p w:rsidR="00883296" w:rsidRPr="00DD7A45" w:rsidRDefault="00883296" w:rsidP="008832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H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42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2D4C7A" w:rsidRPr="00DD7A45" w:rsidRDefault="002D4C7A" w:rsidP="00A33658">
      <w:pPr>
        <w:ind w:right="26"/>
        <w:rPr>
          <w:rFonts w:ascii="Angsana New" w:hAnsi="Angsana New"/>
          <w:b/>
          <w:bCs/>
          <w:sz w:val="32"/>
          <w:szCs w:val="32"/>
          <w:cs/>
        </w:rPr>
      </w:pP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>11 - 12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 </w:t>
      </w:r>
    </w:p>
    <w:p w:rsidR="00473985" w:rsidRPr="00BC24E3" w:rsidRDefault="00473985" w:rsidP="00473985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BC24E3">
        <w:rPr>
          <w:rFonts w:ascii="Angsana New" w:hAnsi="Angsana New"/>
          <w:b/>
          <w:bCs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30 กก."/>
        </w:smartTagPr>
        <w:r w:rsidRPr="00BC24E3">
          <w:rPr>
            <w:rFonts w:ascii="Angsana New" w:hAnsi="Angsana New"/>
            <w:b/>
            <w:bCs/>
            <w:sz w:val="32"/>
            <w:szCs w:val="32"/>
          </w:rPr>
          <w:t xml:space="preserve">30 </w:t>
        </w:r>
        <w:r w:rsidRPr="00BC24E3">
          <w:rPr>
            <w:rFonts w:ascii="Angsana New" w:hAnsi="Angsana New"/>
            <w:b/>
            <w:bCs/>
            <w:sz w:val="32"/>
            <w:szCs w:val="32"/>
            <w:cs/>
          </w:rPr>
          <w:t>กก</w:t>
        </w:r>
        <w:r w:rsidRPr="00BC24E3">
          <w:rPr>
            <w:rFonts w:ascii="Angsana New" w:hAnsi="Angsana New"/>
            <w:b/>
            <w:bCs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 xml:space="preserve">30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6 กก."/>
        </w:smartTagPr>
        <w:r w:rsidRPr="00DD7A45">
          <w:rPr>
            <w:rFonts w:ascii="Angsana New" w:hAnsi="Angsana New"/>
            <w:sz w:val="32"/>
            <w:szCs w:val="32"/>
          </w:rPr>
          <w:t xml:space="preserve">36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6 กก."/>
        </w:smartTagPr>
        <w:r w:rsidRPr="00DD7A45">
          <w:rPr>
            <w:rFonts w:ascii="Angsana New" w:hAnsi="Angsana New"/>
            <w:sz w:val="32"/>
            <w:szCs w:val="32"/>
          </w:rPr>
          <w:t xml:space="preserve">36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C02E6A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46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13 - 14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5 กก."/>
        </w:smartTagPr>
        <w:r w:rsidRPr="00DD7A45">
          <w:rPr>
            <w:rFonts w:ascii="Angsana New" w:hAnsi="Angsana New"/>
            <w:sz w:val="32"/>
            <w:szCs w:val="32"/>
          </w:rPr>
          <w:t xml:space="preserve">35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5 กก."/>
        </w:smartTagPr>
        <w:r w:rsidRPr="00DD7A45">
          <w:rPr>
            <w:rFonts w:ascii="Angsana New" w:hAnsi="Angsana New"/>
            <w:sz w:val="32"/>
            <w:szCs w:val="32"/>
          </w:rPr>
          <w:t xml:space="preserve">35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proofErr w:type="gramEnd"/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>39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43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proofErr w:type="gramEnd"/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3 กก."/>
        </w:smartTagPr>
        <w:r w:rsidRPr="00DD7A45">
          <w:rPr>
            <w:rFonts w:ascii="Angsana New" w:hAnsi="Angsana New"/>
            <w:sz w:val="32"/>
            <w:szCs w:val="32"/>
          </w:rPr>
          <w:t xml:space="preserve">43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47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7 กก."/>
        </w:smartTagPr>
        <w:r w:rsidRPr="00DD7A45">
          <w:rPr>
            <w:rFonts w:ascii="Angsana New" w:hAnsi="Angsana New"/>
            <w:sz w:val="32"/>
            <w:szCs w:val="32"/>
          </w:rPr>
          <w:t xml:space="preserve">47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51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>51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 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55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B16C8F">
        <w:rPr>
          <w:rFonts w:ascii="Angsana New" w:hAnsi="Angsana New"/>
          <w:b/>
          <w:bCs/>
          <w:sz w:val="32"/>
          <w:szCs w:val="32"/>
        </w:rPr>
        <w:t>15</w:t>
      </w:r>
      <w:r w:rsidR="00190A70" w:rsidRPr="00DD7A45">
        <w:rPr>
          <w:rFonts w:ascii="Angsana New" w:hAnsi="Angsana New"/>
          <w:b/>
          <w:bCs/>
          <w:sz w:val="32"/>
          <w:szCs w:val="32"/>
        </w:rPr>
        <w:t>-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 17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DD7A45">
        <w:rPr>
          <w:rFonts w:ascii="Angsana New" w:hAnsi="Angsana New"/>
          <w:sz w:val="32"/>
          <w:szCs w:val="32"/>
        </w:rPr>
        <w:t xml:space="preserve">45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5 กก."/>
        </w:smartTagPr>
        <w:r w:rsidRPr="00DD7A45">
          <w:rPr>
            <w:rFonts w:ascii="Angsana New" w:hAnsi="Angsana New"/>
            <w:sz w:val="32"/>
            <w:szCs w:val="32"/>
          </w:rPr>
          <w:t xml:space="preserve">45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8 กก."/>
        </w:smartTagPr>
        <w:r w:rsidRPr="00DD7A45">
          <w:rPr>
            <w:rFonts w:ascii="Angsana New" w:hAnsi="Angsana New"/>
            <w:sz w:val="32"/>
            <w:szCs w:val="32"/>
          </w:rPr>
          <w:t xml:space="preserve">48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8 กก."/>
        </w:smartTagPr>
        <w:r w:rsidRPr="00DD7A45">
          <w:rPr>
            <w:rFonts w:ascii="Angsana New" w:hAnsi="Angsana New"/>
            <w:sz w:val="32"/>
            <w:szCs w:val="32"/>
          </w:rPr>
          <w:t xml:space="preserve">48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1 กก."/>
        </w:smartTagPr>
        <w:r w:rsidRPr="00DD7A45">
          <w:rPr>
            <w:rFonts w:ascii="Angsana New" w:hAnsi="Angsana New"/>
            <w:sz w:val="32"/>
            <w:szCs w:val="32"/>
          </w:rPr>
          <w:t xml:space="preserve">51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1 กก."/>
        </w:smartTagPr>
        <w:r w:rsidRPr="00DD7A45">
          <w:rPr>
            <w:rFonts w:ascii="Angsana New" w:hAnsi="Angsana New"/>
            <w:sz w:val="32"/>
            <w:szCs w:val="32"/>
          </w:rPr>
          <w:t xml:space="preserve">51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8 กก."/>
        </w:smartTagPr>
        <w:r w:rsidRPr="00DD7A45">
          <w:rPr>
            <w:rFonts w:ascii="Angsana New" w:hAnsi="Angsana New"/>
            <w:sz w:val="32"/>
            <w:szCs w:val="32"/>
          </w:rPr>
          <w:t xml:space="preserve">68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68 กก."/>
        </w:smartTagPr>
        <w:r w:rsidRPr="00DD7A45">
          <w:rPr>
            <w:rFonts w:ascii="Angsana New" w:hAnsi="Angsana New"/>
            <w:sz w:val="32"/>
            <w:szCs w:val="32"/>
          </w:rPr>
          <w:t xml:space="preserve">68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3 กก."/>
        </w:smartTagPr>
        <w:r w:rsidRPr="00DD7A45">
          <w:rPr>
            <w:rFonts w:ascii="Angsana New" w:hAnsi="Angsana New"/>
            <w:sz w:val="32"/>
            <w:szCs w:val="32"/>
          </w:rPr>
          <w:t xml:space="preserve">73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9.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I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73 กก."/>
        </w:smartTagPr>
        <w:r w:rsidRPr="00DD7A45">
          <w:rPr>
            <w:rFonts w:ascii="Angsana New" w:hAnsi="Angsana New"/>
            <w:sz w:val="32"/>
            <w:szCs w:val="32"/>
          </w:rPr>
          <w:t xml:space="preserve">73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8 กก."/>
        </w:smartTagPr>
        <w:r w:rsidRPr="00DD7A45">
          <w:rPr>
            <w:rFonts w:ascii="Angsana New" w:hAnsi="Angsana New"/>
            <w:sz w:val="32"/>
            <w:szCs w:val="32"/>
          </w:rPr>
          <w:t xml:space="preserve">78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F45942" w:rsidRPr="00DD7A45" w:rsidRDefault="00473985" w:rsidP="000355FE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10. </w:t>
      </w:r>
      <w:r w:rsidRPr="00DD7A45">
        <w:rPr>
          <w:rFonts w:ascii="Angsana New" w:hAnsi="Angsana New"/>
          <w:sz w:val="32"/>
          <w:szCs w:val="32"/>
          <w:cs/>
        </w:rPr>
        <w:t xml:space="preserve">รุ่น   </w:t>
      </w:r>
      <w:r w:rsidRPr="00DD7A45">
        <w:rPr>
          <w:rFonts w:ascii="Angsana New" w:hAnsi="Angsana New"/>
          <w:sz w:val="32"/>
          <w:szCs w:val="32"/>
        </w:rPr>
        <w:t>J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78 กก."/>
        </w:smartTagPr>
        <w:r w:rsidRPr="00DD7A45">
          <w:rPr>
            <w:rFonts w:ascii="Angsana New" w:hAnsi="Angsana New"/>
            <w:sz w:val="32"/>
            <w:szCs w:val="32"/>
            <w:cs/>
          </w:rPr>
          <w:t>78 กก.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ขึ้นไป</w:t>
      </w:r>
    </w:p>
    <w:p w:rsidR="000355FE" w:rsidRPr="00DD7A45" w:rsidRDefault="000355FE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254D56">
        <w:rPr>
          <w:rFonts w:ascii="Angsana New" w:hAnsi="Angsana New"/>
          <w:b/>
          <w:bCs/>
          <w:sz w:val="32"/>
          <w:szCs w:val="32"/>
        </w:rPr>
        <w:t>15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 – 17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ปี หญิง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4 กก."/>
        </w:smartTagPr>
        <w:r w:rsidRPr="00DD7A45">
          <w:rPr>
            <w:rFonts w:ascii="Angsana New" w:hAnsi="Angsana New"/>
            <w:sz w:val="32"/>
            <w:szCs w:val="32"/>
          </w:rPr>
          <w:t xml:space="preserve">44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>รุ่น</w:t>
      </w:r>
      <w:r w:rsidRPr="00DD7A45">
        <w:rPr>
          <w:rFonts w:ascii="Angsana New" w:hAnsi="Angsana New"/>
          <w:sz w:val="32"/>
          <w:szCs w:val="32"/>
        </w:rPr>
        <w:t xml:space="preserve">  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4 กก."/>
        </w:smartTagPr>
        <w:r w:rsidRPr="00DD7A45">
          <w:rPr>
            <w:rFonts w:ascii="Angsana New" w:hAnsi="Angsana New"/>
            <w:sz w:val="32"/>
            <w:szCs w:val="32"/>
          </w:rPr>
          <w:t xml:space="preserve">44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9 กก."/>
        </w:smartTagPr>
        <w:r w:rsidRPr="00DD7A45">
          <w:rPr>
            <w:rFonts w:ascii="Angsana New" w:hAnsi="Angsana New"/>
            <w:sz w:val="32"/>
            <w:szCs w:val="32"/>
          </w:rPr>
          <w:t xml:space="preserve">49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9 กก."/>
        </w:smartTagPr>
        <w:r w:rsidRPr="00DD7A45">
          <w:rPr>
            <w:rFonts w:ascii="Angsana New" w:hAnsi="Angsana New"/>
            <w:sz w:val="32"/>
            <w:szCs w:val="32"/>
          </w:rPr>
          <w:t xml:space="preserve">49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2 กก."/>
        </w:smartTagPr>
        <w:r w:rsidRPr="00DD7A45">
          <w:rPr>
            <w:rFonts w:ascii="Angsana New" w:hAnsi="Angsana New"/>
            <w:sz w:val="32"/>
            <w:szCs w:val="32"/>
          </w:rPr>
          <w:t xml:space="preserve">52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2 กก."/>
        </w:smartTagPr>
        <w:r w:rsidRPr="00DD7A45">
          <w:rPr>
            <w:rFonts w:ascii="Angsana New" w:hAnsi="Angsana New"/>
            <w:sz w:val="32"/>
            <w:szCs w:val="32"/>
          </w:rPr>
          <w:t xml:space="preserve">52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pStyle w:val="3"/>
        <w:ind w:left="0"/>
        <w:rPr>
          <w:rFonts w:ascii="Angsana New" w:hAnsi="Angsana New" w:cs="Angsana New"/>
          <w:b w:val="0"/>
          <w:bCs w:val="0"/>
        </w:rPr>
      </w:pPr>
      <w:r w:rsidRPr="00DD7A45">
        <w:rPr>
          <w:rFonts w:ascii="Angsana New" w:hAnsi="Angsana New" w:cs="Angsana New"/>
        </w:rPr>
        <w:tab/>
      </w:r>
      <w:r w:rsidRPr="00DD7A45">
        <w:rPr>
          <w:rFonts w:ascii="Angsana New" w:hAnsi="Angsana New" w:cs="Angsana New"/>
          <w:b w:val="0"/>
          <w:bCs w:val="0"/>
        </w:rPr>
        <w:t xml:space="preserve">9.   </w:t>
      </w:r>
      <w:r w:rsidRPr="00DD7A45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DD7A45">
        <w:rPr>
          <w:rFonts w:ascii="Angsana New" w:hAnsi="Angsana New" w:cs="Angsana New"/>
          <w:b w:val="0"/>
          <w:bCs w:val="0"/>
        </w:rPr>
        <w:t>I</w:t>
      </w:r>
      <w:r w:rsidRPr="00DD7A45">
        <w:rPr>
          <w:rFonts w:ascii="Angsana New" w:hAnsi="Angsana New" w:cs="Angsana New"/>
          <w:b w:val="0"/>
          <w:bCs w:val="0"/>
        </w:rPr>
        <w:tab/>
      </w:r>
      <w:r w:rsidRPr="00DD7A45">
        <w:rPr>
          <w:rFonts w:ascii="Angsana New" w:hAnsi="Angsana New" w:cs="Angsana New"/>
          <w:b w:val="0"/>
          <w:bCs w:val="0"/>
          <w:cs/>
        </w:rPr>
        <w:t>น้ำหนักเกิน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 w:cs="Angsana New"/>
            <w:b w:val="0"/>
            <w:bCs w:val="0"/>
          </w:rPr>
          <w:t xml:space="preserve">63 </w:t>
        </w:r>
        <w:r w:rsidRPr="00DD7A45">
          <w:rPr>
            <w:rFonts w:ascii="Angsana New" w:hAnsi="Angsana New" w:cs="Angsana New"/>
            <w:b w:val="0"/>
            <w:bCs w:val="0"/>
            <w:cs/>
          </w:rPr>
          <w:t>กก</w:t>
        </w:r>
        <w:r w:rsidRPr="00DD7A45">
          <w:rPr>
            <w:rFonts w:ascii="Angsana New" w:hAnsi="Angsana New" w:cs="Angsana New"/>
            <w:b w:val="0"/>
            <w:bCs w:val="0"/>
          </w:rPr>
          <w:t>.</w:t>
        </w:r>
      </w:smartTag>
      <w:r w:rsidRPr="00DD7A45">
        <w:rPr>
          <w:rFonts w:ascii="Angsana New" w:hAnsi="Angsana New" w:cs="Angsana New"/>
          <w:b w:val="0"/>
          <w:bCs w:val="0"/>
        </w:rPr>
        <w:tab/>
      </w:r>
      <w:r w:rsidRPr="00DD7A45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="00D229A5" w:rsidRPr="00DD7A45">
        <w:rPr>
          <w:rFonts w:ascii="Angsana New" w:hAnsi="Angsana New" w:cs="Angsana New"/>
          <w:b w:val="0"/>
          <w:bCs w:val="0"/>
        </w:rPr>
        <w:t>68</w:t>
      </w:r>
      <w:r w:rsidRPr="00DD7A45">
        <w:rPr>
          <w:rFonts w:ascii="Angsana New" w:hAnsi="Angsana New" w:cs="Angsana New"/>
          <w:b w:val="0"/>
          <w:bCs w:val="0"/>
          <w:cs/>
        </w:rPr>
        <w:t>กก</w:t>
      </w:r>
      <w:r w:rsidRPr="00DD7A45">
        <w:rPr>
          <w:rFonts w:ascii="Angsana New" w:hAnsi="Angsana New" w:cs="Angsana New"/>
          <w:b w:val="0"/>
          <w:bCs w:val="0"/>
        </w:rPr>
        <w:t>.</w:t>
      </w:r>
    </w:p>
    <w:p w:rsidR="00567591" w:rsidRPr="00DD7A45" w:rsidRDefault="00473985" w:rsidP="000355FE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10.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J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D229A5" w:rsidRPr="00DD7A45">
        <w:rPr>
          <w:rFonts w:ascii="Angsana New" w:hAnsi="Angsana New"/>
          <w:sz w:val="32"/>
          <w:szCs w:val="32"/>
        </w:rPr>
        <w:t xml:space="preserve"> 68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  <w:cs/>
        </w:rPr>
      </w:pPr>
      <w:proofErr w:type="spellStart"/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proofErr w:type="spellEnd"/>
      <w:r w:rsidR="0024208B" w:rsidRPr="00DD7A45">
        <w:rPr>
          <w:rFonts w:ascii="Angsana New" w:hAnsi="Angsana New" w:hint="cs"/>
          <w:b/>
          <w:bCs/>
          <w:sz w:val="32"/>
          <w:szCs w:val="32"/>
          <w:u w:val="single"/>
          <w:cs/>
        </w:rPr>
        <w:t>ประเภท</w:t>
      </w: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เดี่ยว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</w:t>
      </w:r>
    </w:p>
    <w:p w:rsidR="00567591" w:rsidRDefault="00473985" w:rsidP="00473985">
      <w:pPr>
        <w:ind w:right="-33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แยกประเภท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รุ่นอายุ  คุณวุฒิขั้นสาย  </w:t>
      </w:r>
      <w:r w:rsidRPr="00DD7A45">
        <w:rPr>
          <w:rFonts w:ascii="Angsana New" w:hAnsi="Angsana New"/>
          <w:sz w:val="32"/>
          <w:szCs w:val="32"/>
          <w:cs/>
        </w:rPr>
        <w:t>(ต้องอยู่ในอายุ และ ขั้นสายที่สมัครแข่ง)</w:t>
      </w:r>
    </w:p>
    <w:p w:rsidR="00C02E6A" w:rsidRDefault="00C02E6A" w:rsidP="00473985">
      <w:pPr>
        <w:ind w:right="-334"/>
        <w:rPr>
          <w:rFonts w:ascii="Angsana New" w:hAnsi="Angsana New"/>
          <w:b/>
          <w:bCs/>
          <w:sz w:val="32"/>
          <w:szCs w:val="32"/>
        </w:rPr>
      </w:pPr>
      <w:r w:rsidRPr="00C02E6A">
        <w:rPr>
          <w:rFonts w:ascii="Angsana New" w:hAnsi="Angsana New"/>
          <w:b/>
          <w:bCs/>
          <w:sz w:val="32"/>
          <w:szCs w:val="32"/>
        </w:rPr>
        <w:tab/>
      </w:r>
      <w:r w:rsidRPr="00C02E6A">
        <w:rPr>
          <w:rFonts w:ascii="Angsana New" w:hAnsi="Angsana New"/>
          <w:b/>
          <w:bCs/>
          <w:sz w:val="32"/>
          <w:szCs w:val="32"/>
        </w:rPr>
        <w:tab/>
      </w:r>
      <w:r w:rsidRPr="00C02E6A">
        <w:rPr>
          <w:rFonts w:ascii="Angsana New" w:hAnsi="Angsana New" w:hint="cs"/>
          <w:b/>
          <w:bCs/>
          <w:sz w:val="32"/>
          <w:szCs w:val="32"/>
          <w:cs/>
        </w:rPr>
        <w:t xml:space="preserve">แข่งตาม </w:t>
      </w:r>
      <w:proofErr w:type="spellStart"/>
      <w:r w:rsidRPr="00C02E6A">
        <w:rPr>
          <w:rFonts w:ascii="Angsana New" w:hAnsi="Angsana New" w:hint="cs"/>
          <w:b/>
          <w:bCs/>
          <w:sz w:val="32"/>
          <w:szCs w:val="32"/>
          <w:cs/>
        </w:rPr>
        <w:t>POOMSE</w:t>
      </w:r>
      <w:proofErr w:type="spellEnd"/>
      <w:r w:rsidRPr="00C02E6A">
        <w:rPr>
          <w:rFonts w:ascii="Angsana New" w:hAnsi="Angsana New" w:hint="cs"/>
          <w:b/>
          <w:bCs/>
          <w:sz w:val="32"/>
          <w:szCs w:val="32"/>
          <w:cs/>
        </w:rPr>
        <w:t xml:space="preserve"> ของขั้นสายตัวเอง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เพียง </w:t>
      </w:r>
      <w:r>
        <w:rPr>
          <w:rFonts w:ascii="Angsana New" w:hAnsi="Angsana New"/>
          <w:b/>
          <w:bCs/>
          <w:sz w:val="32"/>
          <w:szCs w:val="32"/>
        </w:rPr>
        <w:t>1 POOMSE</w:t>
      </w:r>
    </w:p>
    <w:p w:rsidR="00C02E6A" w:rsidRDefault="00C02E6A" w:rsidP="00C02E6A">
      <w:pPr>
        <w:pStyle w:val="a7"/>
        <w:ind w:left="1080" w:right="-33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 xml:space="preserve">*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สายขาวรำ 6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BLOCK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ของตัวเอง</w:t>
      </w:r>
    </w:p>
    <w:p w:rsidR="00C02E6A" w:rsidRPr="00C02E6A" w:rsidRDefault="00C02E6A" w:rsidP="00C02E6A">
      <w:pPr>
        <w:pStyle w:val="a7"/>
        <w:ind w:left="1080" w:right="-334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*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สายสีรำ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POOMSE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ของตัวเอง</w:t>
      </w:r>
    </w:p>
    <w:p w:rsidR="00AE3D5E" w:rsidRDefault="00C02E6A" w:rsidP="00C02E6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9518D">
        <w:rPr>
          <w:rFonts w:ascii="Angsana New" w:hAnsi="Angsana New"/>
          <w:sz w:val="32"/>
          <w:szCs w:val="32"/>
        </w:rPr>
        <w:t xml:space="preserve">5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0355FE" w:rsidRDefault="00C02E6A" w:rsidP="006E25E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ท่านสามารถส่งชื่อ สมัครเข้าร่วมแข่งขันได้ที่</w:t>
      </w:r>
    </w:p>
    <w:p w:rsidR="00C02E6A" w:rsidRDefault="002A17F5" w:rsidP="00C02E6A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http://www.thannam.net</w:t>
      </w:r>
    </w:p>
    <w:p w:rsidR="00C02E6A" w:rsidRPr="00DD7A45" w:rsidRDefault="00C02E6A" w:rsidP="00C02E6A">
      <w:pPr>
        <w:ind w:left="216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ผ่านระบบ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ONLINE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ได้เลย</w:t>
      </w:r>
    </w:p>
    <w:p w:rsidR="00CB61F1" w:rsidRPr="00DD7A45" w:rsidRDefault="00CB61F1" w:rsidP="00CB61F1">
      <w:pPr>
        <w:pStyle w:val="3"/>
        <w:ind w:left="0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6 </w:t>
      </w:r>
      <w:r w:rsidRPr="00DD7A45">
        <w:rPr>
          <w:rFonts w:ascii="Angsana New" w:hAnsi="Angsana New" w:cs="Angsana New"/>
          <w:cs/>
        </w:rPr>
        <w:tab/>
        <w:t>วิธีการจัดการแข่งขัน</w:t>
      </w:r>
    </w:p>
    <w:p w:rsidR="00CB61F1" w:rsidRPr="00DD7A45" w:rsidRDefault="00CB61F1" w:rsidP="00CB61F1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การแข่งขันประเภทเคียวรูกิ</w:t>
      </w:r>
    </w:p>
    <w:p w:rsidR="006C06BB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:rsidR="00CB61F1" w:rsidRPr="00DD7A45" w:rsidRDefault="006E25E4" w:rsidP="006C06BB">
      <w:pPr>
        <w:ind w:left="720"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 w:hint="cs"/>
          <w:b/>
          <w:bCs/>
          <w:sz w:val="32"/>
          <w:szCs w:val="32"/>
          <w:cs/>
        </w:rPr>
        <w:t>(อาจปรับเปลี่ยนเพื่อความเหมาะสม)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DD7A45">
        <w:rPr>
          <w:rFonts w:ascii="Angsana New" w:hAnsi="Angsana New"/>
          <w:sz w:val="32"/>
          <w:szCs w:val="32"/>
        </w:rPr>
        <w:t>x</w:t>
      </w:r>
      <w:smartTag w:uri="urn:schemas-microsoft-com:office:smarttags" w:element="metricconverter">
        <w:smartTagPr>
          <w:attr w:name="ProductID" w:val="8 เมตร"/>
        </w:smartTagPr>
        <w:r w:rsidRPr="00DD7A45">
          <w:rPr>
            <w:rFonts w:ascii="Angsana New" w:hAnsi="Angsana New"/>
            <w:sz w:val="32"/>
            <w:szCs w:val="32"/>
            <w:cs/>
          </w:rPr>
          <w:t>8 เมตร</w:t>
        </w:r>
      </w:smartTag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           การตัดสินของกรรมการถือเป็นการสิ้นสุด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lastRenderedPageBreak/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ก่อนถึงกำหนดการแข่งขันในคู่นั้นๆ หากผู้เข้าแข่งขัน ไม่มาปรากฏตัวใน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  <w:r w:rsidR="00D82209" w:rsidRPr="00DD7A45">
        <w:rPr>
          <w:rFonts w:ascii="Angsana New" w:hAnsi="Angsana New" w:hint="cs"/>
          <w:sz w:val="32"/>
          <w:szCs w:val="32"/>
          <w:cs/>
        </w:rPr>
        <w:t xml:space="preserve">( การประกาศชื่อจะเรียก เฉพาะ </w:t>
      </w:r>
      <w:r w:rsidR="00D82209" w:rsidRPr="00DD7A45">
        <w:rPr>
          <w:rFonts w:ascii="Angsana New" w:hAnsi="Angsana New"/>
          <w:sz w:val="32"/>
          <w:szCs w:val="32"/>
        </w:rPr>
        <w:t xml:space="preserve">20 </w:t>
      </w:r>
      <w:r w:rsidR="00D82209" w:rsidRPr="00DD7A45">
        <w:rPr>
          <w:rFonts w:ascii="Angsana New" w:hAnsi="Angsana New"/>
          <w:sz w:val="32"/>
          <w:szCs w:val="32"/>
          <w:cs/>
        </w:rPr>
        <w:t>คู่แรกของแต่ละสนามเท่า</w:t>
      </w:r>
      <w:r w:rsidR="00D82209" w:rsidRPr="00DD7A45">
        <w:rPr>
          <w:rFonts w:ascii="Angsana New" w:hAnsi="Angsana New" w:hint="cs"/>
          <w:sz w:val="32"/>
          <w:szCs w:val="32"/>
          <w:cs/>
        </w:rPr>
        <w:t>นั้น)</w:t>
      </w:r>
    </w:p>
    <w:p w:rsidR="00CB61F1" w:rsidRPr="00DD7A45" w:rsidRDefault="00CB61F1" w:rsidP="00CB61F1">
      <w:pPr>
        <w:pStyle w:val="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7 </w:t>
      </w:r>
      <w:r w:rsidRPr="00DD7A45">
        <w:rPr>
          <w:rFonts w:ascii="Angsana New" w:hAnsi="Angsana New" w:cs="Angsana New"/>
          <w:cs/>
        </w:rPr>
        <w:tab/>
        <w:t>หลักฐานการรับสมัคร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เคียวรูกิ 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.1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ผู้ฝึกสอนและ ผู้ปกครอง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16"/>
          <w:szCs w:val="16"/>
          <w:cs/>
        </w:rPr>
      </w:pP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หลักฐานการรับสมัคร 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เดี่ยว , 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คู่ผสม </w:t>
      </w:r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>,</w:t>
      </w:r>
      <w:proofErr w:type="spellStart"/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>พุมเซ่</w:t>
      </w:r>
      <w:proofErr w:type="spellEnd"/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 xml:space="preserve"> ทีมผสม ชายหญิง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.4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.5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.6 ในใบสมัครต้องมีลายเซ็นรับรองของ ผู้ฝึกสอน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.7 สำเนาคุณวุฒิสอบเลื่อนขั้นสาย ครั้งสุดท้าย  จำนวน  1  ใบ</w:t>
      </w:r>
    </w:p>
    <w:p w:rsidR="00CB61F1" w:rsidRPr="00DD7A45" w:rsidRDefault="00CB61F1" w:rsidP="00CB61F1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.8 หากตรวจพบเอกสารหลักฐานเป็นเท็จ คุณวุฒิ และอายุ จะตัดสิทธิในการเข้าแข่งขัน    </w:t>
      </w:r>
    </w:p>
    <w:p w:rsidR="00CB61F1" w:rsidRPr="00DD7A45" w:rsidRDefault="00CB61F1" w:rsidP="00CB61F1">
      <w:pPr>
        <w:pStyle w:val="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8 </w:t>
      </w:r>
      <w:r w:rsidRPr="00DD7A45">
        <w:rPr>
          <w:rFonts w:ascii="Angsana New" w:hAnsi="Angsana New" w:cs="Angsana New"/>
          <w:cs/>
        </w:rPr>
        <w:t>การยื่นใบสมัคร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8.1</w:t>
      </w:r>
      <w:r w:rsidRPr="00DD7A45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8.2</w:t>
      </w:r>
      <w:r w:rsidRPr="00DD7A45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</w:rPr>
          <w:t xml:space="preserve">1 </w:t>
        </w:r>
        <w:r w:rsidRPr="00DD7A45">
          <w:rPr>
            <w:rFonts w:ascii="Angsana New" w:hAnsi="Angsana New"/>
            <w:sz w:val="32"/>
            <w:szCs w:val="32"/>
            <w:cs/>
          </w:rPr>
          <w:t>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พร้อม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ลายเซ็นต์</w:t>
      </w:r>
      <w:proofErr w:type="spellEnd"/>
    </w:p>
    <w:p w:rsidR="00CB61F1" w:rsidRPr="00DD7A45" w:rsidRDefault="00CB61F1" w:rsidP="00CB61F1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8.3 </w:t>
      </w:r>
      <w:r w:rsidRPr="00DD7A45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:rsidR="00CB61F1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8.4 </w:t>
      </w:r>
      <w:r w:rsidRPr="00DD7A45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:rsidR="00AE3D5E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AE3D5E" w:rsidRPr="00DD7A45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8E0A0B" w:rsidRPr="00DD7A45" w:rsidRDefault="008E0A0B" w:rsidP="00CB61F1">
      <w:pPr>
        <w:ind w:right="-1054"/>
        <w:rPr>
          <w:rFonts w:ascii="Angsana New" w:hAnsi="Angsana New"/>
          <w:b/>
          <w:bCs/>
          <w:sz w:val="32"/>
          <w:szCs w:val="32"/>
          <w:cs/>
        </w:rPr>
      </w:pPr>
    </w:p>
    <w:p w:rsidR="00CB61F1" w:rsidRPr="00DD7A45" w:rsidRDefault="00CB61F1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</w:t>
      </w:r>
      <w:r w:rsidR="008E0A0B" w:rsidRPr="00DD7A45">
        <w:rPr>
          <w:rFonts w:ascii="Angsana New" w:hAnsi="Angsana New"/>
          <w:sz w:val="32"/>
          <w:szCs w:val="32"/>
          <w:cs/>
        </w:rPr>
        <w:t xml:space="preserve"> ทีมละ </w:t>
      </w:r>
      <w:r w:rsidR="008E0A0B" w:rsidRPr="00DD7A45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 คนในขณะทำการแข่งขันจะอนุญาต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DD7A45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3. ผู้ช่วยผู้ฝึกสอน   </w:t>
      </w:r>
      <w:r w:rsidR="00F02095" w:rsidRPr="00DD7A45">
        <w:rPr>
          <w:rFonts w:ascii="Angsana New" w:hAnsi="Angsana New"/>
          <w:sz w:val="32"/>
          <w:szCs w:val="32"/>
          <w:cs/>
        </w:rPr>
        <w:t>2</w:t>
      </w:r>
      <w:r w:rsidRPr="00DD7A45">
        <w:rPr>
          <w:rFonts w:ascii="Angsana New" w:hAnsi="Angsana New"/>
          <w:sz w:val="32"/>
          <w:szCs w:val="32"/>
          <w:cs/>
        </w:rPr>
        <w:t xml:space="preserve">    คน</w:t>
      </w: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10 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D24CE7" w:rsidRPr="00DD7A45" w:rsidRDefault="00D24CE7" w:rsidP="00D24CE7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  เคียวรูกิ             คนละ    </w:t>
      </w:r>
      <w:r w:rsidR="002A17F5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</w:t>
      </w:r>
      <w:r w:rsidRPr="00DD7A45">
        <w:rPr>
          <w:rFonts w:ascii="Angsana New" w:hAnsi="Angsana New"/>
          <w:b/>
          <w:bCs/>
          <w:sz w:val="32"/>
          <w:szCs w:val="32"/>
          <w:cs/>
        </w:rPr>
        <w:t>.-</w:t>
      </w:r>
      <w:r w:rsidRPr="00DD7A45">
        <w:rPr>
          <w:rFonts w:ascii="Angsana New" w:hAnsi="Angsana New"/>
          <w:sz w:val="32"/>
          <w:szCs w:val="32"/>
          <w:cs/>
        </w:rPr>
        <w:t xml:space="preserve">   บาท </w:t>
      </w:r>
    </w:p>
    <w:p w:rsidR="00D24CE7" w:rsidRPr="00DD7A45" w:rsidRDefault="00D24CE7" w:rsidP="001F7520">
      <w:pPr>
        <w:ind w:right="-1054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 เดี่ยว          คนละ   </w:t>
      </w:r>
      <w:r w:rsidR="00AE3D5E">
        <w:rPr>
          <w:rFonts w:ascii="Angsana New" w:hAnsi="Angsana New"/>
          <w:b/>
          <w:bCs/>
          <w:sz w:val="32"/>
          <w:szCs w:val="32"/>
        </w:rPr>
        <w:t>4</w:t>
      </w:r>
      <w:r w:rsidR="002A17F5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0.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1F7520" w:rsidRDefault="001F7520" w:rsidP="001F752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cs/>
        </w:rPr>
        <w:t xml:space="preserve"> สมัคร </w:t>
      </w:r>
      <w:r>
        <w:rPr>
          <w:rFonts w:ascii="Arial" w:hAnsi="Arial"/>
          <w:b/>
          <w:bCs/>
          <w:sz w:val="32"/>
          <w:szCs w:val="32"/>
        </w:rPr>
        <w:t xml:space="preserve">ONLINE </w:t>
      </w:r>
      <w:r>
        <w:rPr>
          <w:rFonts w:ascii="Arial" w:hAnsi="Arial" w:hint="cs"/>
          <w:b/>
          <w:bCs/>
          <w:sz w:val="32"/>
          <w:szCs w:val="32"/>
          <w:cs/>
        </w:rPr>
        <w:t xml:space="preserve">ผ่าน   </w:t>
      </w:r>
      <w:r w:rsidR="002A17F5">
        <w:rPr>
          <w:rFonts w:ascii="Angsana New" w:hAnsi="Angsana New"/>
          <w:b/>
          <w:bCs/>
          <w:sz w:val="32"/>
          <w:szCs w:val="32"/>
        </w:rPr>
        <w:t>http://www.thannam.net/</w:t>
      </w:r>
    </w:p>
    <w:p w:rsidR="00D24CE7" w:rsidRPr="00DD7A45" w:rsidRDefault="00D24CE7" w:rsidP="001F7520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โทรศัพท์  </w:t>
      </w:r>
      <w:r w:rsidRPr="00DD7A45">
        <w:rPr>
          <w:rFonts w:ascii="Arial" w:hAnsi="Arial"/>
          <w:b/>
          <w:bCs/>
          <w:sz w:val="32"/>
          <w:szCs w:val="32"/>
        </w:rPr>
        <w:t>08</w:t>
      </w:r>
      <w:r w:rsidR="001F7520">
        <w:rPr>
          <w:rFonts w:ascii="Arial" w:hAnsi="Arial"/>
          <w:b/>
          <w:bCs/>
          <w:sz w:val="32"/>
          <w:szCs w:val="32"/>
        </w:rPr>
        <w:t>7-6772444  (</w:t>
      </w:r>
      <w:r w:rsidR="001F7520">
        <w:rPr>
          <w:rFonts w:ascii="Arial" w:hAnsi="Arial" w:hint="cs"/>
          <w:b/>
          <w:bCs/>
          <w:sz w:val="32"/>
          <w:szCs w:val="32"/>
          <w:cs/>
        </w:rPr>
        <w:t>ครู</w:t>
      </w:r>
      <w:proofErr w:type="spellStart"/>
      <w:r w:rsidR="001F7520">
        <w:rPr>
          <w:rFonts w:ascii="Arial" w:hAnsi="Arial" w:hint="cs"/>
          <w:b/>
          <w:bCs/>
          <w:sz w:val="32"/>
          <w:szCs w:val="32"/>
          <w:cs/>
        </w:rPr>
        <w:t>มิ้งค์</w:t>
      </w:r>
      <w:proofErr w:type="spellEnd"/>
      <w:r w:rsidR="001F7520">
        <w:rPr>
          <w:rFonts w:ascii="Arial" w:hAnsi="Arial"/>
          <w:b/>
          <w:bCs/>
          <w:sz w:val="32"/>
          <w:szCs w:val="32"/>
        </w:rPr>
        <w:t>)</w:t>
      </w: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1F7520">
      <w:pPr>
        <w:pStyle w:val="3"/>
        <w:ind w:left="0"/>
        <w:rPr>
          <w:rFonts w:ascii="Angsana New" w:hAnsi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11 </w:t>
      </w:r>
      <w:r w:rsidRPr="00DD7A45">
        <w:rPr>
          <w:rFonts w:ascii="Angsana New" w:hAnsi="Angsana New" w:cs="Angsana New"/>
          <w:cs/>
        </w:rPr>
        <w:tab/>
        <w:t>การจับสลากแบ่งสาย</w:t>
      </w:r>
      <w:r w:rsidR="001F7520">
        <w:rPr>
          <w:rFonts w:ascii="Angsana New" w:hAnsi="Angsana New" w:cs="Angsana New" w:hint="cs"/>
          <w:cs/>
        </w:rPr>
        <w:t xml:space="preserve"> ระบบจัดการผ่านออนไลน์</w:t>
      </w:r>
    </w:p>
    <w:p w:rsidR="008B4641" w:rsidRPr="00DD7A45" w:rsidRDefault="008B4641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F0015" w:rsidRDefault="002C18FE" w:rsidP="001F7520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การนับคะแนนรวมทั้งประเภทเคียวรูกิและ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</w:p>
    <w:p w:rsidR="001F7520" w:rsidRPr="00DD7A45" w:rsidRDefault="001F7520" w:rsidP="001D714A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นับ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เหรียญทอง </w:t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เป็นหลัก</w:t>
      </w:r>
    </w:p>
    <w:p w:rsidR="00B90656" w:rsidRPr="00DD7A45" w:rsidRDefault="00B90656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2C18FE" w:rsidRPr="00DD7A45" w:rsidRDefault="002C18FE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3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ชนะเลิศ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1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8D51A4" w:rsidRPr="00DD7A45" w:rsidRDefault="002C18FE" w:rsidP="001F7520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2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</w:t>
      </w:r>
      <w:r w:rsidR="00FE6655" w:rsidRPr="00DD7A45">
        <w:rPr>
          <w:rFonts w:ascii="Angsana New" w:hAnsi="Angsana New"/>
          <w:sz w:val="32"/>
          <w:szCs w:val="32"/>
          <w:cs/>
        </w:rPr>
        <w:t>ัลเหรียญทองแดงพร้อมประกาศนียบัต</w:t>
      </w:r>
      <w:r w:rsidR="00FE6655" w:rsidRPr="00DD7A45">
        <w:rPr>
          <w:rFonts w:ascii="Angsana New" w:hAnsi="Angsana New" w:hint="cs"/>
          <w:sz w:val="32"/>
          <w:szCs w:val="32"/>
          <w:cs/>
        </w:rPr>
        <w:t>ร</w:t>
      </w: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C6243A" w:rsidRPr="00DD7A45" w:rsidRDefault="00C6243A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</w:pPr>
    </w:p>
    <w:p w:rsidR="00B64AAC" w:rsidRPr="00DD7A45" w:rsidRDefault="00B64AAC" w:rsidP="00B64AAC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</w:t>
      </w:r>
      <w:r w:rsidR="006E6607">
        <w:rPr>
          <w:rFonts w:ascii="Angsana New" w:hAnsi="Angsana New"/>
          <w:b/>
          <w:bCs/>
          <w:sz w:val="32"/>
          <w:szCs w:val="32"/>
        </w:rPr>
        <w:t>4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B64AAC" w:rsidRPr="00DD7A45" w:rsidRDefault="00B64AAC" w:rsidP="00B64AAC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.4 คำตัดสินของคณะกรรมการฯ ดังกล่าว ให้ถือเป็นเด็ดขาด  หากคู่กรณีฝ่าฝืนไม่ปฏิบัติ</w:t>
      </w:r>
    </w:p>
    <w:p w:rsidR="00B64AAC" w:rsidRPr="00DD7A45" w:rsidRDefault="00B64AAC" w:rsidP="00B64AAC">
      <w:pPr>
        <w:ind w:left="720"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0355FE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กรรมการจัดการแข่งขันพิจารณาลงโท</w:t>
      </w:r>
      <w:r w:rsidRPr="00DD7A45">
        <w:rPr>
          <w:rFonts w:ascii="Angsana New" w:hAnsi="Angsana New" w:hint="cs"/>
          <w:sz w:val="32"/>
          <w:szCs w:val="32"/>
          <w:cs/>
        </w:rPr>
        <w:t>ษ</w:t>
      </w:r>
    </w:p>
    <w:p w:rsidR="00AC2A8B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 w:hint="cs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 w:hint="cs"/>
          <w:sz w:val="32"/>
          <w:szCs w:val="32"/>
          <w:cs/>
        </w:rPr>
        <w:t>.5 หากการประท้วงเรื่องคุณสมบัติประเภทเคียวรูกิเป็นผล(ตัวอย่างเช่น ถ้านักกีฬาที่มีฝีมือเกินกว่ามือใหม่ ตามที่กำหนด)ทีมนั้นจะถูกตัดสิทธิ์จากถ้วยคะแนนรวม</w:t>
      </w:r>
    </w:p>
    <w:p w:rsidR="00CB2E8B" w:rsidRPr="00DD7A45" w:rsidRDefault="00B64AAC" w:rsidP="00B64AAC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D16CA2" w:rsidRDefault="00B64AAC" w:rsidP="001F7520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Pr="00DD3101" w:rsidRDefault="00DD3101" w:rsidP="001F7520">
      <w:pPr>
        <w:ind w:left="720"/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</w:pP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สามารถกรอกรายละเอีย</w:t>
      </w:r>
      <w:r w:rsidR="004A30C3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ดสมัครเข้าแข่งขันได้ผ่านหน้า</w:t>
      </w:r>
      <w:r w:rsidR="004A30C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เว็บ</w:t>
      </w: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THANNAM.net </w:t>
      </w:r>
      <w:r w:rsidRPr="00DD3101">
        <w:rPr>
          <w:rFonts w:asciiTheme="majorBidi" w:hAnsiTheme="majorBidi"/>
          <w:b/>
          <w:bCs/>
          <w:color w:val="FF0000"/>
          <w:sz w:val="52"/>
          <w:szCs w:val="52"/>
          <w:cs/>
        </w:rPr>
        <w:t>ได้เลยครับ</w:t>
      </w:r>
    </w:p>
    <w:p w:rsidR="00092CCD" w:rsidRPr="00DD3101" w:rsidRDefault="00136E15" w:rsidP="001F7520">
      <w:pPr>
        <w:ind w:left="720"/>
        <w:rPr>
          <w:rFonts w:ascii="CordiaUPC" w:hAnsi="CordiaUPC" w:cs="CordiaUPC"/>
          <w:b/>
          <w:bCs/>
          <w:sz w:val="52"/>
          <w:szCs w:val="52"/>
        </w:rPr>
      </w:pPr>
      <w:r>
        <w:rPr>
          <w:rFonts w:ascii="CordiaUPC" w:hAnsi="CordiaUPC" w:cs="CordiaUPC"/>
          <w:b/>
          <w:bCs/>
          <w:sz w:val="52"/>
          <w:szCs w:val="52"/>
        </w:rPr>
        <w:t>http://www.thannam.net</w:t>
      </w:r>
    </w:p>
    <w:p w:rsidR="00092CCD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p w:rsidR="00092CCD" w:rsidRPr="00D16CA2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sectPr w:rsidR="00092CCD" w:rsidRPr="00D16CA2" w:rsidSect="00776F2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5F06B0B"/>
    <w:multiLevelType w:val="hybridMultilevel"/>
    <w:tmpl w:val="63E2545A"/>
    <w:lvl w:ilvl="0" w:tplc="73EEF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5"/>
    <w:rsid w:val="000355FE"/>
    <w:rsid w:val="00036842"/>
    <w:rsid w:val="00092CCD"/>
    <w:rsid w:val="000B7C0E"/>
    <w:rsid w:val="000C6A38"/>
    <w:rsid w:val="000F0015"/>
    <w:rsid w:val="00136E15"/>
    <w:rsid w:val="001423E5"/>
    <w:rsid w:val="0015401C"/>
    <w:rsid w:val="00163F77"/>
    <w:rsid w:val="00186961"/>
    <w:rsid w:val="00190A70"/>
    <w:rsid w:val="001D714A"/>
    <w:rsid w:val="001F7520"/>
    <w:rsid w:val="002350CB"/>
    <w:rsid w:val="0024208B"/>
    <w:rsid w:val="00254D56"/>
    <w:rsid w:val="00274872"/>
    <w:rsid w:val="002A17F5"/>
    <w:rsid w:val="002C18FE"/>
    <w:rsid w:val="002D4C7A"/>
    <w:rsid w:val="00314461"/>
    <w:rsid w:val="00377212"/>
    <w:rsid w:val="003D7BBB"/>
    <w:rsid w:val="003E0AC6"/>
    <w:rsid w:val="003E58E5"/>
    <w:rsid w:val="004058D9"/>
    <w:rsid w:val="004123EF"/>
    <w:rsid w:val="00443F62"/>
    <w:rsid w:val="00452A61"/>
    <w:rsid w:val="00472DD2"/>
    <w:rsid w:val="00473985"/>
    <w:rsid w:val="0049518D"/>
    <w:rsid w:val="004A204A"/>
    <w:rsid w:val="004A30C3"/>
    <w:rsid w:val="004B640B"/>
    <w:rsid w:val="004B76FB"/>
    <w:rsid w:val="00540B40"/>
    <w:rsid w:val="00553447"/>
    <w:rsid w:val="005555F7"/>
    <w:rsid w:val="00567591"/>
    <w:rsid w:val="005A0920"/>
    <w:rsid w:val="005E4B09"/>
    <w:rsid w:val="0060700F"/>
    <w:rsid w:val="00645C79"/>
    <w:rsid w:val="00674288"/>
    <w:rsid w:val="0068605C"/>
    <w:rsid w:val="006C06BB"/>
    <w:rsid w:val="006C2C71"/>
    <w:rsid w:val="006E25E4"/>
    <w:rsid w:val="006E6607"/>
    <w:rsid w:val="006F65E4"/>
    <w:rsid w:val="007055D5"/>
    <w:rsid w:val="00742FF4"/>
    <w:rsid w:val="0077672B"/>
    <w:rsid w:val="00776F2A"/>
    <w:rsid w:val="007B6AA6"/>
    <w:rsid w:val="0080045A"/>
    <w:rsid w:val="00867943"/>
    <w:rsid w:val="00883296"/>
    <w:rsid w:val="008876FE"/>
    <w:rsid w:val="008A4510"/>
    <w:rsid w:val="008B4641"/>
    <w:rsid w:val="008C5655"/>
    <w:rsid w:val="008C7720"/>
    <w:rsid w:val="008D51A4"/>
    <w:rsid w:val="008D6288"/>
    <w:rsid w:val="008D6EDE"/>
    <w:rsid w:val="008E0A0B"/>
    <w:rsid w:val="0090533F"/>
    <w:rsid w:val="00906BB8"/>
    <w:rsid w:val="009157AB"/>
    <w:rsid w:val="00920311"/>
    <w:rsid w:val="0093741C"/>
    <w:rsid w:val="009D113B"/>
    <w:rsid w:val="009D6774"/>
    <w:rsid w:val="009F3EB8"/>
    <w:rsid w:val="00A01A24"/>
    <w:rsid w:val="00A33658"/>
    <w:rsid w:val="00A35FF9"/>
    <w:rsid w:val="00A616BE"/>
    <w:rsid w:val="00A73DE6"/>
    <w:rsid w:val="00A76474"/>
    <w:rsid w:val="00A9606D"/>
    <w:rsid w:val="00AC2A8B"/>
    <w:rsid w:val="00AE3D5E"/>
    <w:rsid w:val="00B137FF"/>
    <w:rsid w:val="00B16C8F"/>
    <w:rsid w:val="00B57770"/>
    <w:rsid w:val="00B64AAC"/>
    <w:rsid w:val="00B90656"/>
    <w:rsid w:val="00BC24E3"/>
    <w:rsid w:val="00BC2D7B"/>
    <w:rsid w:val="00BD0800"/>
    <w:rsid w:val="00BD2CF1"/>
    <w:rsid w:val="00C02E6A"/>
    <w:rsid w:val="00C6243A"/>
    <w:rsid w:val="00C6432F"/>
    <w:rsid w:val="00CB2E8B"/>
    <w:rsid w:val="00CB61F1"/>
    <w:rsid w:val="00D16CA2"/>
    <w:rsid w:val="00D229A5"/>
    <w:rsid w:val="00D24CE7"/>
    <w:rsid w:val="00D27782"/>
    <w:rsid w:val="00D53E9F"/>
    <w:rsid w:val="00D82209"/>
    <w:rsid w:val="00DD3101"/>
    <w:rsid w:val="00DD7A45"/>
    <w:rsid w:val="00E14392"/>
    <w:rsid w:val="00E3229D"/>
    <w:rsid w:val="00E87002"/>
    <w:rsid w:val="00E920F1"/>
    <w:rsid w:val="00EA6E4E"/>
    <w:rsid w:val="00EC77EE"/>
    <w:rsid w:val="00F02095"/>
    <w:rsid w:val="00F14684"/>
    <w:rsid w:val="00F45942"/>
    <w:rsid w:val="00F559C7"/>
    <w:rsid w:val="00F70B6B"/>
    <w:rsid w:val="00FE6560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95E4FEC-653B-43B0-8763-7150A6C8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5"/>
    <w:rPr>
      <w:sz w:val="24"/>
      <w:szCs w:val="24"/>
    </w:rPr>
  </w:style>
  <w:style w:type="paragraph" w:styleId="1">
    <w:name w:val="heading 1"/>
    <w:basedOn w:val="a"/>
    <w:next w:val="a"/>
    <w:qFormat/>
    <w:rsid w:val="00CB6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6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3985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4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65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5">
    <w:name w:val="Balloon Text"/>
    <w:basedOn w:val="a"/>
    <w:link w:val="a6"/>
    <w:rsid w:val="00D16CA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D16CA2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C02E6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3F88-0DB7-4BDD-926D-A4BF605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 4  ประเภทจัดการแข่งขันแบ่งออกเป็น  3  ประเภท</vt:lpstr>
      <vt:lpstr>ข้อ 4  ประเภทจัดการแข่งขันแบ่งออกเป็น  3  ประเภท</vt:lpstr>
    </vt:vector>
  </TitlesOfParts>
  <Company/>
  <LinksUpToDate>false</LinksUpToDate>
  <CharactersWithSpaces>9339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4  ประเภทจัดการแข่งขันแบ่งออกเป็น  3  ประเภท</dc:title>
  <dc:creator>o</dc:creator>
  <cp:lastModifiedBy>ADMIN</cp:lastModifiedBy>
  <cp:revision>2</cp:revision>
  <cp:lastPrinted>2012-05-31T05:40:00Z</cp:lastPrinted>
  <dcterms:created xsi:type="dcterms:W3CDTF">2016-11-30T05:26:00Z</dcterms:created>
  <dcterms:modified xsi:type="dcterms:W3CDTF">2016-11-30T05:26:00Z</dcterms:modified>
</cp:coreProperties>
</file>